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8C" w:rsidRDefault="007A6D50">
      <w:pPr>
        <w:pStyle w:val="Nadpis1"/>
      </w:pPr>
      <w:r>
        <w:t xml:space="preserve">INOVOVANÉ UČEBNÉ OSNOVY PRE PREDMET </w:t>
      </w:r>
    </w:p>
    <w:p w:rsidR="000A7D8C" w:rsidRDefault="007A6D50">
      <w:pPr>
        <w:spacing w:after="155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0A7D8C" w:rsidRDefault="007A6D50">
      <w:pPr>
        <w:spacing w:after="53" w:line="259" w:lineRule="auto"/>
        <w:ind w:right="7"/>
        <w:jc w:val="center"/>
      </w:pPr>
      <w:r>
        <w:rPr>
          <w:b/>
          <w:sz w:val="52"/>
        </w:rPr>
        <w:t xml:space="preserve">SLOVENSKÝ JAZYK A </w:t>
      </w:r>
    </w:p>
    <w:p w:rsidR="000A7D8C" w:rsidRDefault="007A6D50">
      <w:pPr>
        <w:spacing w:after="0" w:line="259" w:lineRule="auto"/>
        <w:ind w:right="0"/>
        <w:jc w:val="center"/>
      </w:pPr>
      <w:r>
        <w:rPr>
          <w:b/>
          <w:sz w:val="52"/>
        </w:rPr>
        <w:t xml:space="preserve">LITERATÚRA </w:t>
      </w:r>
    </w:p>
    <w:p w:rsidR="000A7D8C" w:rsidRDefault="007A6D5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A7D8C" w:rsidRDefault="007A6D5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A7D8C" w:rsidRDefault="007A6D5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44" w:type="dxa"/>
          <w:right w:w="71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0A7D8C" w:rsidTr="0094765C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0A7D8C" w:rsidTr="0094765C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0A7D8C" w:rsidTr="0094765C">
        <w:trPr>
          <w:trHeight w:val="33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JAZYK A KOMUNIKÁCIA </w:t>
            </w:r>
          </w:p>
        </w:tc>
      </w:tr>
      <w:tr w:rsidR="000A7D8C" w:rsidTr="0094765C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SLOVENSKÝ JAZYK A LITERATÚRA </w:t>
            </w:r>
          </w:p>
        </w:tc>
      </w:tr>
      <w:tr w:rsidR="000A7D8C" w:rsidTr="0094765C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SJL </w:t>
            </w:r>
          </w:p>
        </w:tc>
      </w:tr>
      <w:tr w:rsidR="000A7D8C" w:rsidTr="0094765C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TRETÍ </w:t>
            </w:r>
          </w:p>
        </w:tc>
      </w:tr>
      <w:tr w:rsidR="000A7D8C" w:rsidTr="0094765C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E51C87">
            <w:pPr>
              <w:spacing w:after="24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7 </w:t>
            </w:r>
            <w:r w:rsidR="007A6D50">
              <w:rPr>
                <w:sz w:val="28"/>
              </w:rPr>
              <w:t xml:space="preserve"> HODÍN TÝŽDENNE </w:t>
            </w:r>
          </w:p>
          <w:p w:rsidR="000A7D8C" w:rsidRDefault="00E51C87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>231</w:t>
            </w:r>
            <w:r w:rsidR="007A6D50">
              <w:rPr>
                <w:sz w:val="28"/>
              </w:rPr>
              <w:t xml:space="preserve"> HODÍN ROČNE </w:t>
            </w:r>
          </w:p>
        </w:tc>
      </w:tr>
      <w:tr w:rsidR="000A7D8C" w:rsidTr="0094765C">
        <w:trPr>
          <w:trHeight w:val="12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23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0A7D8C" w:rsidRDefault="007A6D50">
            <w:pPr>
              <w:spacing w:after="24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KNIŽNICA </w:t>
            </w:r>
          </w:p>
          <w:p w:rsidR="000A7D8C" w:rsidRDefault="007A6D50">
            <w:pPr>
              <w:spacing w:after="16" w:line="259" w:lineRule="auto"/>
              <w:ind w:left="0" w:right="74" w:firstLine="0"/>
              <w:jc w:val="center"/>
            </w:pPr>
            <w:r>
              <w:rPr>
                <w:sz w:val="28"/>
              </w:rPr>
              <w:t xml:space="preserve">POČÍTAČOVÁ UČEBŇA </w:t>
            </w:r>
          </w:p>
          <w:p w:rsidR="000A7D8C" w:rsidRDefault="007A6D50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0A7D8C" w:rsidRDefault="007A6D5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7D8C" w:rsidRDefault="007A6D50">
      <w:pPr>
        <w:spacing w:after="37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0A7D8C" w:rsidRDefault="007A6D50">
      <w:pPr>
        <w:pStyle w:val="Nadpis1"/>
        <w:spacing w:after="148"/>
        <w:ind w:right="3"/>
      </w:pPr>
      <w:r>
        <w:t xml:space="preserve">Úvod </w:t>
      </w:r>
    </w:p>
    <w:p w:rsidR="000A7D8C" w:rsidRDefault="007A6D50">
      <w:pPr>
        <w:spacing w:after="210"/>
        <w:ind w:left="-5" w:right="0"/>
      </w:pPr>
      <w:r>
        <w:t xml:space="preserve">Vzdelávací štandard v učebnom predmete slovenský jazyk a literatúra na primárnom stupni vzdelávania je pedagogický dokument, ktorý stanovuje nielen výkon a obsah, ale umožňuje aj rozvíjanie individuálnych učebných možností žiakov. Pozostáva z charakteristiky a cieľov predmetu, ktoré sa konkretizujú vo výkonovom štandarde. Predstavuje ucelený systém kognitívne odstupňovaných výkonov – učebných požiadaviek. Tieto základné požiadavky môže učiteľ bližšie špecifikovať, konkretizovať a rozvíjať v podobe ďalších učebných cieľov, učebných úloh, otázok, či testových položiek s prihliadnutím na aktuálne kognitívne schopnosti žiakov.  </w:t>
      </w:r>
    </w:p>
    <w:p w:rsidR="000A7D8C" w:rsidRDefault="007A6D50">
      <w:pPr>
        <w:ind w:left="-5" w:right="0"/>
      </w:pPr>
      <w:r>
        <w:t xml:space="preserve">K vymedzeným výkonom sa priraďuje obsahový štandard, v ktorom sa zdôrazňujú pojmy ako kľúčový prvok vnútornej štruktúry učebného obsahu. Učivo je v ňom štruktúrované podľa </w:t>
      </w:r>
      <w:r>
        <w:lastRenderedPageBreak/>
        <w:t xml:space="preserve">zložiek predmetu (jazyková a slohová zložka, čítanie a literárna výchova). Učiteľ môže tvorivo modifikovať stanovený učebný obsah v rámci školského vzdelávacieho programu podľa jednotlivých ročníkov.  </w:t>
      </w:r>
    </w:p>
    <w:p w:rsidR="000A7D8C" w:rsidRDefault="007A6D50">
      <w:pPr>
        <w:spacing w:after="241"/>
        <w:ind w:left="-5" w:right="0"/>
      </w:pPr>
      <w:r>
        <w:t xml:space="preserve">Vzdelávací štandard v učebnom predmete slovenský jazyk a literatúra na primárnom stupni je koncipovaný tak, aby učiteľ nepredkladal žiakom len hotové poznatky, ale aby im vytváral primerané podmienky na aktívne osvojovanie vedomostí, spôsobilostí a zručností. </w:t>
      </w:r>
    </w:p>
    <w:p w:rsidR="000A7D8C" w:rsidRDefault="007A6D50">
      <w:pPr>
        <w:spacing w:after="354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0A7D8C" w:rsidRDefault="007A6D50">
      <w:pPr>
        <w:pStyle w:val="Nadpis1"/>
        <w:spacing w:after="277"/>
        <w:ind w:right="6"/>
      </w:pPr>
      <w:r>
        <w:t xml:space="preserve">Charakteristika predmetu </w:t>
      </w:r>
    </w:p>
    <w:p w:rsidR="000A7D8C" w:rsidRDefault="007A6D50">
      <w:pPr>
        <w:spacing w:after="168"/>
        <w:ind w:left="-5" w:right="0"/>
      </w:pPr>
      <w:r>
        <w:t xml:space="preserve">Učebný predmet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 a formuje zaradenie žiaka do spoločnosti. Cieľom výučby slovenského jazyka na primárnom stupni vzdelávania je naučiť spisovný jazyk na takej úrovni, aby ho žiaci vedeli používať v praktickom živote. Používanie jazyka vnímame ako komplexné využívanie všetkých komunikačných zručností – rozprávania, písania, čítania a počúvania. </w:t>
      </w:r>
    </w:p>
    <w:p w:rsidR="000A7D8C" w:rsidRDefault="007A6D50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pStyle w:val="Nadpis1"/>
        <w:spacing w:after="277"/>
        <w:ind w:right="6"/>
      </w:pPr>
      <w:r>
        <w:t xml:space="preserve">Ciele predmetu </w:t>
      </w:r>
    </w:p>
    <w:p w:rsidR="000A7D8C" w:rsidRDefault="007A6D50">
      <w:pPr>
        <w:spacing w:after="214"/>
        <w:ind w:left="-5" w:right="0"/>
      </w:pPr>
      <w:r>
        <w:t xml:space="preserve">Špecifickým cieľom jazykového vyučovania v treťom ročníku je zvládnutie  učiva, zameraného na pravopisné pravidlá. Žiaci získavajú  základné poznatky o jazykovom systéme slovných druhov, zvlášť ohybných slovných druhov. Intenzívna pozornosť sa venuje práci s textom. Žiaci rozlišujú slohové útvary: rozprávanie, opis, oznámenie, správa a i. Zvyšujeme požiadavky na čítanie s porozumením a na samostatnú tvorbu textov podľa zadania. Jednotlivé zložky učebného predmetu slovenský jazyk a literatúra majú v tomto ročníku nasledovné špecifiká:   </w:t>
      </w:r>
    </w:p>
    <w:p w:rsidR="000A7D8C" w:rsidRDefault="007A6D50">
      <w:pPr>
        <w:spacing w:after="168"/>
        <w:ind w:left="-5" w:right="0"/>
      </w:pPr>
      <w:r>
        <w:rPr>
          <w:i/>
        </w:rPr>
        <w:lastRenderedPageBreak/>
        <w:t>Jazyková a slohová zložka</w:t>
      </w:r>
      <w:r>
        <w:t xml:space="preserve"> - osvojenie si základných pravopisných pravidiel a kľúčových pojmov o jazykovom systéme, slovných druhoch na elementárnej úrovni. Nadobudnutie spôsobilosti ústne prezentovať výsledky svojej práce, rozprávať podľa predlohy alebo zadania. Napísať krátke útvary podľa špecifického zamerania učiva.  </w:t>
      </w:r>
    </w:p>
    <w:p w:rsidR="000A7D8C" w:rsidRDefault="007A6D50">
      <w:pPr>
        <w:spacing w:after="168"/>
        <w:ind w:left="-5" w:right="0"/>
      </w:pPr>
      <w:r>
        <w:rPr>
          <w:i/>
        </w:rPr>
        <w:t>Čítanie a literárna výchova</w:t>
      </w:r>
      <w:r>
        <w:t xml:space="preserve"> – zdokonaľovanie techniky čítania, osvojenie si významu určených literárnych pojmov, estetické vnímanie literárneho diela, obsahová analýza textu na primeranej úrovni, čítanie s porozumením. Identifikácia informácií priamo uvedených v texte, formulovanie otázok k týmto informáciám a identifikovanie informácií uvedených v texte nepriamo.   </w:t>
      </w:r>
    </w:p>
    <w:p w:rsidR="000A7D8C" w:rsidRDefault="007A6D50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spacing w:after="209"/>
        <w:ind w:left="-5" w:right="0"/>
      </w:pPr>
      <w:r>
        <w:t xml:space="preserve">Pre jednotlivé zložky učebného predmetu slovenský jazyk a literatúra môžeme v tomto ročníku formulovať nasledovné špecifiká:  </w:t>
      </w:r>
    </w:p>
    <w:p w:rsidR="000A7D8C" w:rsidRDefault="007A6D50">
      <w:pPr>
        <w:spacing w:after="211"/>
        <w:ind w:left="-5" w:right="0"/>
      </w:pPr>
      <w:r>
        <w:t xml:space="preserve"> </w:t>
      </w:r>
      <w:r>
        <w:rPr>
          <w:i/>
        </w:rPr>
        <w:t>Rozprávanie:</w:t>
      </w:r>
      <w:r>
        <w:t xml:space="preserve"> žiaci dokážu rozprávať samostatne a podľa predlohy. Ústne prezentujú výsledky svojej práce pri riešení rôznych úloh.   </w:t>
      </w:r>
    </w:p>
    <w:p w:rsidR="000A7D8C" w:rsidRDefault="007A6D50">
      <w:pPr>
        <w:spacing w:after="213"/>
        <w:ind w:left="-5" w:right="0"/>
      </w:pPr>
      <w:r>
        <w:rPr>
          <w:i/>
        </w:rPr>
        <w:t>Počúvanie:</w:t>
      </w:r>
      <w:r>
        <w:t xml:space="preserve"> žiaci sa zdokonaľujú v spôsobilosti počúvať partnera v rámci komunikácie. Nadobúdajú skúsenosti pri počúvaní spolužiakov pri ich prezentáciách, vedia formulovať otázky k informáciám zadaným v prezentovanom texte. Od žiakov vyžadujeme, aby porozumeli nielen inštrukciám učiteľa pri riešení úlohy,  ale aby  nadobudli aj spôsobilosť vyžiadať si chýbajúce informácie.   </w:t>
      </w:r>
    </w:p>
    <w:p w:rsidR="000A7D8C" w:rsidRDefault="007A6D50">
      <w:pPr>
        <w:spacing w:after="212"/>
        <w:ind w:left="-5" w:right="0"/>
      </w:pPr>
      <w:r>
        <w:rPr>
          <w:i/>
        </w:rPr>
        <w:t>Čítanie:</w:t>
      </w:r>
      <w:r>
        <w:t xml:space="preserve"> žiaci sa zdokonaľujú v technike čítania a v porozumení čítaného textu. Vyžadujeme porozumenie informáciám, ktoré sú v texte uvedené nepriamo na základe otázky formulovanej učiteľom. Žiaci triedia texty podľa ich vlastností.  </w:t>
      </w:r>
    </w:p>
    <w:p w:rsidR="000A7D8C" w:rsidRDefault="007A6D50">
      <w:pPr>
        <w:spacing w:after="238"/>
        <w:ind w:left="-5" w:right="0"/>
      </w:pPr>
      <w:r>
        <w:rPr>
          <w:i/>
        </w:rPr>
        <w:t>Písanie:</w:t>
      </w:r>
      <w:r>
        <w:t xml:space="preserve"> žiaci čitateľne prepisujú a odpisujú text. Samostatne tvoria krátke texty podľa zadania učiteľa. </w:t>
      </w:r>
    </w:p>
    <w:p w:rsidR="000A7D8C" w:rsidRDefault="007A6D50">
      <w:pPr>
        <w:spacing w:after="352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0A7D8C" w:rsidRDefault="007A6D50">
      <w:pPr>
        <w:pStyle w:val="Nadpis1"/>
        <w:spacing w:after="326"/>
        <w:ind w:right="6"/>
      </w:pPr>
      <w:r>
        <w:lastRenderedPageBreak/>
        <w:t xml:space="preserve">Kompetencie </w:t>
      </w:r>
    </w:p>
    <w:p w:rsidR="000A7D8C" w:rsidRDefault="007A6D50">
      <w:pPr>
        <w:pStyle w:val="Nadpis2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0A7D8C" w:rsidRDefault="007A6D50">
      <w:pPr>
        <w:numPr>
          <w:ilvl w:val="0"/>
          <w:numId w:val="1"/>
        </w:numPr>
        <w:ind w:right="0" w:hanging="348"/>
      </w:pPr>
      <w:r>
        <w:t xml:space="preserve">uvedomuje si potrebu svojho autonómneho učenia sa ako prostriedku sebarealizácie a osobného rozvoja, </w:t>
      </w:r>
    </w:p>
    <w:p w:rsidR="000A7D8C" w:rsidRDefault="007A6D50">
      <w:pPr>
        <w:numPr>
          <w:ilvl w:val="0"/>
          <w:numId w:val="1"/>
        </w:numPr>
        <w:ind w:right="0" w:hanging="348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0A7D8C" w:rsidRDefault="007A6D50">
      <w:pPr>
        <w:numPr>
          <w:ilvl w:val="0"/>
          <w:numId w:val="1"/>
        </w:numPr>
        <w:ind w:right="0" w:hanging="348"/>
      </w:pPr>
      <w:r>
        <w:t xml:space="preserve">dokáže kriticky zhodnotiť informácie a ich zdroj, tvorivo ich spracovať a prakticky využívať, </w:t>
      </w:r>
    </w:p>
    <w:p w:rsidR="000A7D8C" w:rsidRDefault="007A6D50">
      <w:pPr>
        <w:numPr>
          <w:ilvl w:val="0"/>
          <w:numId w:val="1"/>
        </w:numPr>
        <w:ind w:right="0" w:hanging="348"/>
      </w:pPr>
      <w:r>
        <w:t xml:space="preserve">kriticky hodnotí svoj pokrok, prijíma spätnú väzbu a uvedomuje si svoje ďalšie rozvojové možnosti, </w:t>
      </w:r>
    </w:p>
    <w:p w:rsidR="000A7D8C" w:rsidRDefault="007A6D50">
      <w:pPr>
        <w:spacing w:after="1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7D8C" w:rsidRDefault="007A6D50">
      <w:pPr>
        <w:pStyle w:val="Nadpis2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0A7D8C" w:rsidRDefault="007A6D50">
      <w:pPr>
        <w:numPr>
          <w:ilvl w:val="0"/>
          <w:numId w:val="2"/>
        </w:numPr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0A7D8C" w:rsidRDefault="007A6D50">
      <w:pPr>
        <w:numPr>
          <w:ilvl w:val="0"/>
          <w:numId w:val="2"/>
        </w:numPr>
        <w:spacing w:after="168" w:line="259" w:lineRule="auto"/>
        <w:ind w:right="0" w:hanging="348"/>
      </w:pPr>
      <w:r>
        <w:t xml:space="preserve">efektívne využíva dostupné informačno-komunikačné technológie, </w:t>
      </w:r>
    </w:p>
    <w:p w:rsidR="000A7D8C" w:rsidRDefault="007A6D50">
      <w:pPr>
        <w:numPr>
          <w:ilvl w:val="0"/>
          <w:numId w:val="2"/>
        </w:numPr>
        <w:ind w:right="0" w:hanging="348"/>
      </w:pPr>
      <w:r>
        <w:t xml:space="preserve">vie prezentovať sám seba a výsledky svojej prace na verejnosti, používa odborný jazyk, </w:t>
      </w:r>
    </w:p>
    <w:p w:rsidR="000A7D8C" w:rsidRDefault="007A6D50">
      <w:pPr>
        <w:numPr>
          <w:ilvl w:val="0"/>
          <w:numId w:val="2"/>
        </w:numPr>
        <w:spacing w:after="171" w:line="259" w:lineRule="auto"/>
        <w:ind w:right="0" w:hanging="348"/>
      </w:pPr>
      <w:r>
        <w:t xml:space="preserve">dokáže primerane komunikovať v materinskom a v dvoch cudzích jazykoch, </w:t>
      </w:r>
    </w:p>
    <w:p w:rsidR="000A7D8C" w:rsidRDefault="007A6D50">
      <w:pPr>
        <w:numPr>
          <w:ilvl w:val="0"/>
          <w:numId w:val="2"/>
        </w:numPr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0A7D8C" w:rsidRDefault="007A6D50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7D8C" w:rsidRDefault="007A6D50">
      <w:pPr>
        <w:pStyle w:val="Nadpis2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0A7D8C" w:rsidRDefault="007A6D50">
      <w:pPr>
        <w:numPr>
          <w:ilvl w:val="0"/>
          <w:numId w:val="3"/>
        </w:numPr>
        <w:ind w:right="0" w:hanging="348"/>
      </w:pPr>
      <w:r>
        <w:t xml:space="preserve">uplatňuje pri riešení problémov vhodné metódy založené na analyticko-kritickom a tvorivom myslení, </w:t>
      </w:r>
    </w:p>
    <w:p w:rsidR="000A7D8C" w:rsidRDefault="007A6D50">
      <w:pPr>
        <w:numPr>
          <w:ilvl w:val="0"/>
          <w:numId w:val="3"/>
        </w:numPr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0A7D8C" w:rsidRDefault="007A6D50">
      <w:pPr>
        <w:numPr>
          <w:ilvl w:val="0"/>
          <w:numId w:val="3"/>
        </w:numPr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0A7D8C" w:rsidRDefault="007A6D50">
      <w:pPr>
        <w:numPr>
          <w:ilvl w:val="0"/>
          <w:numId w:val="3"/>
        </w:numPr>
        <w:spacing w:after="121" w:line="259" w:lineRule="auto"/>
        <w:ind w:right="0" w:hanging="348"/>
      </w:pPr>
      <w:r>
        <w:t xml:space="preserve">má predpoklady na konštruktívne a kooperatívne riešenie konfliktov, </w:t>
      </w:r>
    </w:p>
    <w:p w:rsidR="000A7D8C" w:rsidRDefault="007A6D50">
      <w:pPr>
        <w:spacing w:after="161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0A7D8C" w:rsidRDefault="007A6D50">
      <w:pPr>
        <w:pStyle w:val="Nadpis2"/>
        <w:ind w:left="-5"/>
      </w:pPr>
      <w:r>
        <w:t>Kompetencie (spôsobilosti) sociálne a personálne</w:t>
      </w:r>
      <w:r>
        <w:rPr>
          <w:b w:val="0"/>
        </w:rPr>
        <w:t xml:space="preserve"> </w:t>
      </w:r>
    </w:p>
    <w:p w:rsidR="000A7D8C" w:rsidRDefault="007A6D50">
      <w:pPr>
        <w:numPr>
          <w:ilvl w:val="0"/>
          <w:numId w:val="4"/>
        </w:numPr>
        <w:ind w:right="0" w:hanging="348"/>
      </w:pPr>
      <w:r>
        <w:t xml:space="preserve">dokáže na primeranej úrovni reflektovať vlastnú identitu, buduje si vlastnú samostatnosť/nezávislosť ako člen celku, </w:t>
      </w:r>
    </w:p>
    <w:p w:rsidR="000A7D8C" w:rsidRDefault="007A6D50">
      <w:pPr>
        <w:numPr>
          <w:ilvl w:val="0"/>
          <w:numId w:val="4"/>
        </w:numPr>
        <w:ind w:right="0" w:hanging="348"/>
      </w:pPr>
      <w:r>
        <w:t xml:space="preserve">vie si svoje ciele a priority stanoviť v súlade so svojimi reálnymi schopnosťami, záujmami a potrebami, </w:t>
      </w:r>
    </w:p>
    <w:p w:rsidR="000A7D8C" w:rsidRDefault="007A6D50">
      <w:pPr>
        <w:numPr>
          <w:ilvl w:val="0"/>
          <w:numId w:val="4"/>
        </w:numPr>
        <w:ind w:right="0" w:hanging="348"/>
      </w:pPr>
      <w:r>
        <w:t xml:space="preserve">osvojil si základné postupy efektívnej spolupráce v skupine – uvedomuje si svoju zodpovednosť v tíme, kde dokáže tvorivo prispievať k dosahovaniu spoločných cieľov, </w:t>
      </w:r>
    </w:p>
    <w:p w:rsidR="000A7D8C" w:rsidRDefault="007A6D50">
      <w:pPr>
        <w:numPr>
          <w:ilvl w:val="0"/>
          <w:numId w:val="4"/>
        </w:numPr>
        <w:spacing w:after="95"/>
        <w:ind w:right="0" w:hanging="348"/>
      </w:pPr>
      <w:r>
        <w:t xml:space="preserve">dokáže odhadnúť a korigovať dôsledky vlastného správania a konania a uplatňovať sociálne prospešné zmeny v </w:t>
      </w:r>
      <w:proofErr w:type="spellStart"/>
      <w:r>
        <w:t>medziosobných</w:t>
      </w:r>
      <w:proofErr w:type="spellEnd"/>
      <w:r>
        <w:t xml:space="preserve"> vzťahoch. </w:t>
      </w:r>
    </w:p>
    <w:p w:rsidR="0094765C" w:rsidRDefault="0094765C" w:rsidP="0094765C">
      <w:pPr>
        <w:spacing w:after="95"/>
        <w:ind w:right="0"/>
      </w:pPr>
    </w:p>
    <w:p w:rsidR="0094765C" w:rsidRDefault="0094765C" w:rsidP="0094765C">
      <w:pPr>
        <w:spacing w:after="95"/>
        <w:ind w:right="0"/>
      </w:pPr>
    </w:p>
    <w:p w:rsidR="000A7D8C" w:rsidRDefault="007A6D50">
      <w:pPr>
        <w:pStyle w:val="Nadpis1"/>
        <w:spacing w:after="326"/>
      </w:pPr>
      <w:r>
        <w:t xml:space="preserve">Vzdelávací štandard </w:t>
      </w:r>
    </w:p>
    <w:p w:rsidR="000A7D8C" w:rsidRDefault="00E51C87">
      <w:pPr>
        <w:pStyle w:val="Nadpis2"/>
        <w:spacing w:after="44"/>
        <w:ind w:left="-5"/>
      </w:pPr>
      <w:r>
        <w:t>Jazyková a slohová zložka – 132</w:t>
      </w:r>
      <w:r w:rsidR="007A6D50">
        <w:t xml:space="preserve"> hodín </w:t>
      </w:r>
    </w:p>
    <w:tbl>
      <w:tblPr>
        <w:tblStyle w:val="TableGrid"/>
        <w:tblW w:w="9213" w:type="dxa"/>
        <w:tblInd w:w="-108" w:type="dxa"/>
        <w:tblCellMar>
          <w:top w:w="14" w:type="dxa"/>
          <w:left w:w="353" w:type="dxa"/>
          <w:right w:w="89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A7D8C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266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2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0A7D8C">
        <w:trPr>
          <w:trHeight w:val="53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00" w:line="397" w:lineRule="auto"/>
              <w:ind w:left="0" w:right="0" w:firstLine="0"/>
              <w:jc w:val="center"/>
            </w:pPr>
            <w:r>
              <w:t xml:space="preserve">Žiak na konci 3. ročníka základnej školy vie/dokáže:  </w:t>
            </w:r>
          </w:p>
          <w:p w:rsidR="000A7D8C" w:rsidRDefault="007A6D50">
            <w:pPr>
              <w:numPr>
                <w:ilvl w:val="0"/>
                <w:numId w:val="8"/>
              </w:numPr>
              <w:spacing w:after="201" w:line="399" w:lineRule="auto"/>
              <w:ind w:right="0" w:hanging="348"/>
              <w:jc w:val="left"/>
            </w:pPr>
            <w:r>
              <w:t>zoradiť slová v abecednom poradí podľa druhého, tretieho..., n-</w:t>
            </w:r>
            <w:proofErr w:type="spellStart"/>
            <w:r>
              <w:t>tého</w:t>
            </w:r>
            <w:proofErr w:type="spellEnd"/>
            <w:r>
              <w:t xml:space="preserve"> písmena,  </w:t>
            </w:r>
          </w:p>
          <w:p w:rsidR="000A7D8C" w:rsidRDefault="007A6D50">
            <w:pPr>
              <w:numPr>
                <w:ilvl w:val="0"/>
                <w:numId w:val="8"/>
              </w:numPr>
              <w:spacing w:after="195" w:line="404" w:lineRule="auto"/>
              <w:ind w:right="0" w:hanging="348"/>
              <w:jc w:val="left"/>
            </w:pPr>
            <w:r>
              <w:t xml:space="preserve">použiť aspoň jednu kodifikovanú príručku slovenského jazyka,   </w:t>
            </w:r>
          </w:p>
          <w:p w:rsidR="000A7D8C" w:rsidRDefault="007A6D50">
            <w:pPr>
              <w:numPr>
                <w:ilvl w:val="0"/>
                <w:numId w:val="8"/>
              </w:numPr>
              <w:spacing w:after="119" w:line="259" w:lineRule="auto"/>
              <w:ind w:right="0" w:hanging="348"/>
              <w:jc w:val="left"/>
            </w:pPr>
            <w:r>
              <w:t xml:space="preserve">podľa abecedného poradia vyhľadať </w:t>
            </w:r>
          </w:p>
          <w:p w:rsidR="000A7D8C" w:rsidRDefault="007A6D50">
            <w:pPr>
              <w:spacing w:after="0" w:line="259" w:lineRule="auto"/>
              <w:ind w:left="383" w:right="0" w:firstLine="0"/>
              <w:jc w:val="center"/>
            </w:pPr>
            <w:r>
              <w:t xml:space="preserve">slová a heslá v slovníkoch, v telefónnom zozname a v encyklopédiách,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1" w:line="569" w:lineRule="auto"/>
              <w:ind w:left="1154" w:right="1230" w:firstLine="0"/>
              <w:jc w:val="center"/>
            </w:pPr>
            <w:r>
              <w:t xml:space="preserve">abeceda   slovníky  </w:t>
            </w:r>
          </w:p>
          <w:p w:rsidR="000A7D8C" w:rsidRDefault="007A6D50">
            <w:pPr>
              <w:spacing w:after="0" w:line="259" w:lineRule="auto"/>
              <w:ind w:left="0" w:right="265" w:firstLine="0"/>
              <w:jc w:val="center"/>
            </w:pPr>
            <w:r>
              <w:t xml:space="preserve"> encyklopédie, telefónny zoznam </w:t>
            </w:r>
          </w:p>
        </w:tc>
      </w:tr>
      <w:tr w:rsidR="000A7D8C">
        <w:trPr>
          <w:trHeight w:val="30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9"/>
              </w:numPr>
              <w:spacing w:after="196" w:line="403" w:lineRule="auto"/>
              <w:ind w:right="0" w:hanging="408"/>
              <w:jc w:val="left"/>
            </w:pPr>
            <w:r>
              <w:lastRenderedPageBreak/>
              <w:t xml:space="preserve">nahradiť spoluhlásku l, ĺ a r, ŕ samohláskou a vytvoriť slabiku,  </w:t>
            </w:r>
          </w:p>
          <w:p w:rsidR="000A7D8C" w:rsidRDefault="007A6D50">
            <w:pPr>
              <w:numPr>
                <w:ilvl w:val="0"/>
                <w:numId w:val="9"/>
              </w:numPr>
              <w:spacing w:after="207" w:line="393" w:lineRule="auto"/>
              <w:ind w:right="0" w:hanging="408"/>
              <w:jc w:val="left"/>
            </w:pPr>
            <w:r>
              <w:t xml:space="preserve">identifikovať slová so slabikotvornými hláskami v texte, </w:t>
            </w:r>
          </w:p>
          <w:p w:rsidR="000A7D8C" w:rsidRDefault="007A6D50">
            <w:pPr>
              <w:numPr>
                <w:ilvl w:val="0"/>
                <w:numId w:val="9"/>
              </w:numPr>
              <w:spacing w:after="0" w:line="259" w:lineRule="auto"/>
              <w:ind w:right="0" w:hanging="408"/>
              <w:jc w:val="left"/>
            </w:pPr>
            <w:r>
              <w:t xml:space="preserve">tvoriť nové slová zo slabikotvorných slabík,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slabikotvorné hlásky l, ĺ, r, ŕ (písanie a výslovnosť) </w:t>
            </w:r>
          </w:p>
        </w:tc>
      </w:tr>
      <w:tr w:rsidR="000A7D8C">
        <w:trPr>
          <w:trHeight w:val="10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10"/>
              </w:numPr>
              <w:spacing w:after="369" w:line="259" w:lineRule="auto"/>
              <w:ind w:right="0" w:hanging="348"/>
              <w:jc w:val="left"/>
            </w:pPr>
            <w:r>
              <w:t xml:space="preserve">vymenovať obojaké spoluhlásky,   </w:t>
            </w:r>
          </w:p>
          <w:p w:rsidR="000A7D8C" w:rsidRDefault="007A6D50">
            <w:pPr>
              <w:numPr>
                <w:ilvl w:val="0"/>
                <w:numId w:val="10"/>
              </w:numPr>
              <w:spacing w:after="0" w:line="259" w:lineRule="auto"/>
              <w:ind w:right="0" w:hanging="348"/>
              <w:jc w:val="left"/>
            </w:pPr>
            <w:r>
              <w:t xml:space="preserve">identifikovať v texte obojaké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259" w:firstLine="0"/>
              <w:jc w:val="center"/>
            </w:pPr>
            <w:r>
              <w:t xml:space="preserve">obojaké spoluhlásky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213" w:type="dxa"/>
        <w:tblInd w:w="-108" w:type="dxa"/>
        <w:tblCellMar>
          <w:top w:w="57" w:type="dxa"/>
          <w:left w:w="247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A7D8C">
        <w:trPr>
          <w:trHeight w:val="1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360" w:line="259" w:lineRule="auto"/>
              <w:ind w:left="526" w:right="0" w:firstLine="0"/>
              <w:jc w:val="center"/>
            </w:pPr>
            <w:r>
              <w:t xml:space="preserve">spoluhlásky,  </w:t>
            </w:r>
          </w:p>
          <w:p w:rsidR="000A7D8C" w:rsidRDefault="007A6D50">
            <w:pPr>
              <w:tabs>
                <w:tab w:val="center" w:pos="467"/>
                <w:tab w:val="center" w:pos="2408"/>
              </w:tabs>
              <w:spacing w:after="16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písať po obojakých spoluhláskach </w:t>
            </w:r>
          </w:p>
          <w:p w:rsidR="000A7D8C" w:rsidRDefault="007A6D50">
            <w:pPr>
              <w:spacing w:after="0" w:line="259" w:lineRule="auto"/>
              <w:ind w:left="1102" w:right="0" w:firstLine="0"/>
              <w:jc w:val="left"/>
            </w:pPr>
            <w:r>
              <w:t xml:space="preserve">mäkké i, í, alebo tvrdé y, ý,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A7D8C">
        <w:trPr>
          <w:trHeight w:val="30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11"/>
              </w:numPr>
              <w:spacing w:after="166" w:line="259" w:lineRule="auto"/>
              <w:ind w:right="0" w:hanging="348"/>
              <w:jc w:val="left"/>
            </w:pPr>
            <w:r>
              <w:t xml:space="preserve">vymenovať vybrané a príbuzné slová </w:t>
            </w:r>
          </w:p>
          <w:p w:rsidR="000A7D8C" w:rsidRDefault="007A6D50">
            <w:pPr>
              <w:spacing w:after="363" w:line="259" w:lineRule="auto"/>
              <w:ind w:left="0" w:right="148" w:firstLine="0"/>
              <w:jc w:val="right"/>
            </w:pPr>
            <w:r>
              <w:t xml:space="preserve">po spoluhláskach (b, m, p, r, s, v, z), </w:t>
            </w:r>
          </w:p>
          <w:p w:rsidR="000A7D8C" w:rsidRDefault="007A6D50">
            <w:pPr>
              <w:numPr>
                <w:ilvl w:val="0"/>
                <w:numId w:val="11"/>
              </w:numPr>
              <w:spacing w:after="201" w:line="398" w:lineRule="auto"/>
              <w:ind w:right="0" w:hanging="348"/>
              <w:jc w:val="left"/>
            </w:pPr>
            <w:r>
              <w:t xml:space="preserve">rozoznať pravopis vybraných  a príbuzných slov, </w:t>
            </w:r>
          </w:p>
          <w:p w:rsidR="000A7D8C" w:rsidRDefault="007A6D50">
            <w:pPr>
              <w:numPr>
                <w:ilvl w:val="0"/>
                <w:numId w:val="11"/>
              </w:numPr>
              <w:spacing w:after="0" w:line="259" w:lineRule="auto"/>
              <w:ind w:right="0" w:hanging="348"/>
              <w:jc w:val="left"/>
            </w:pPr>
            <w:r>
              <w:t xml:space="preserve">používať vybrané a príbuzné slová v iných slovných spojeniach,  v texte,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112" w:line="259" w:lineRule="auto"/>
              <w:ind w:left="0" w:right="189" w:firstLine="0"/>
              <w:jc w:val="center"/>
            </w:pPr>
            <w:r>
              <w:t xml:space="preserve">vybrané slová po obojakých spoluhláskach </w:t>
            </w:r>
          </w:p>
          <w:p w:rsidR="000A7D8C" w:rsidRDefault="007A6D50">
            <w:pPr>
              <w:spacing w:after="361" w:line="259" w:lineRule="auto"/>
              <w:ind w:left="0" w:right="190" w:firstLine="0"/>
              <w:jc w:val="center"/>
            </w:pPr>
            <w:r>
              <w:t xml:space="preserve">(b, m, p, r, s, v, z)  </w:t>
            </w:r>
          </w:p>
          <w:p w:rsidR="000A7D8C" w:rsidRDefault="007A6D50">
            <w:pPr>
              <w:spacing w:after="115" w:line="259" w:lineRule="auto"/>
              <w:ind w:left="0" w:right="191" w:firstLine="0"/>
              <w:jc w:val="center"/>
            </w:pPr>
            <w:r>
              <w:t xml:space="preserve"> príbuzné slová (odvodzovanie, tvorenie, </w:t>
            </w:r>
          </w:p>
          <w:p w:rsidR="000A7D8C" w:rsidRDefault="007A6D50">
            <w:pPr>
              <w:spacing w:after="0" w:line="259" w:lineRule="auto"/>
              <w:ind w:left="0" w:right="193" w:firstLine="0"/>
              <w:jc w:val="center"/>
            </w:pPr>
            <w:r>
              <w:t xml:space="preserve">pravopis) </w:t>
            </w:r>
          </w:p>
        </w:tc>
      </w:tr>
      <w:tr w:rsidR="000A7D8C">
        <w:trPr>
          <w:trHeight w:val="70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12"/>
              </w:numPr>
              <w:spacing w:after="369" w:line="259" w:lineRule="auto"/>
              <w:ind w:right="0" w:hanging="348"/>
              <w:jc w:val="left"/>
            </w:pPr>
            <w:r>
              <w:lastRenderedPageBreak/>
              <w:t xml:space="preserve">vysvetliť pojem podstatné mená, </w:t>
            </w:r>
          </w:p>
          <w:p w:rsidR="000A7D8C" w:rsidRDefault="007A6D50">
            <w:pPr>
              <w:numPr>
                <w:ilvl w:val="0"/>
                <w:numId w:val="12"/>
              </w:numPr>
              <w:spacing w:after="198" w:line="401" w:lineRule="auto"/>
              <w:ind w:right="0" w:hanging="348"/>
              <w:jc w:val="left"/>
            </w:pPr>
            <w:r>
              <w:t xml:space="preserve">pýtať sa na podstatné mená otázkou: kto je to? čo je to?, </w:t>
            </w:r>
          </w:p>
          <w:p w:rsidR="000A7D8C" w:rsidRDefault="007A6D50">
            <w:pPr>
              <w:numPr>
                <w:ilvl w:val="0"/>
                <w:numId w:val="12"/>
              </w:numPr>
              <w:spacing w:after="185" w:line="404" w:lineRule="auto"/>
              <w:ind w:right="0" w:hanging="348"/>
              <w:jc w:val="left"/>
            </w:pPr>
            <w:r>
              <w:t xml:space="preserve">identifikovať na základe otázky podstatné mená v texte, </w:t>
            </w:r>
          </w:p>
          <w:p w:rsidR="000A7D8C" w:rsidRDefault="007A6D50">
            <w:pPr>
              <w:numPr>
                <w:ilvl w:val="0"/>
                <w:numId w:val="12"/>
              </w:numPr>
              <w:spacing w:after="196" w:line="403" w:lineRule="auto"/>
              <w:ind w:right="0" w:hanging="348"/>
              <w:jc w:val="left"/>
            </w:pPr>
            <w:r>
              <w:t xml:space="preserve">vysvetliť pojem všeobecné a vlastné podstatné mená,  </w:t>
            </w:r>
          </w:p>
          <w:p w:rsidR="000A7D8C" w:rsidRDefault="007A6D50">
            <w:pPr>
              <w:numPr>
                <w:ilvl w:val="0"/>
                <w:numId w:val="12"/>
              </w:numPr>
              <w:spacing w:after="198" w:line="401" w:lineRule="auto"/>
              <w:ind w:right="0" w:hanging="348"/>
              <w:jc w:val="left"/>
            </w:pPr>
            <w:r>
              <w:t xml:space="preserve">rozlíšiť všeobecné a vlastné podstatné mená v texte,  </w:t>
            </w:r>
          </w:p>
          <w:p w:rsidR="000A7D8C" w:rsidRDefault="007A6D50">
            <w:pPr>
              <w:numPr>
                <w:ilvl w:val="0"/>
                <w:numId w:val="12"/>
              </w:numPr>
              <w:spacing w:after="0" w:line="362" w:lineRule="auto"/>
              <w:ind w:right="0" w:hanging="348"/>
              <w:jc w:val="left"/>
            </w:pPr>
            <w:r>
              <w:t xml:space="preserve">uplatňovať pravidlá slovenského pravopisu pri písaní vlastných mien </w:t>
            </w:r>
          </w:p>
          <w:p w:rsidR="000A7D8C" w:rsidRDefault="007A6D50">
            <w:pPr>
              <w:spacing w:after="46" w:line="356" w:lineRule="auto"/>
              <w:ind w:left="406" w:right="0" w:firstLine="0"/>
              <w:jc w:val="center"/>
            </w:pPr>
            <w:r>
              <w:t xml:space="preserve">osôb, zvierat, vecí, miest, mestských častí, obcí, ulíc, pohorí, riek, potokov, </w:t>
            </w:r>
          </w:p>
          <w:p w:rsidR="000A7D8C" w:rsidRDefault="007A6D50">
            <w:pPr>
              <w:spacing w:after="0" w:line="259" w:lineRule="auto"/>
              <w:ind w:left="524" w:right="0" w:firstLine="0"/>
              <w:jc w:val="center"/>
            </w:pPr>
            <w:r>
              <w:t xml:space="preserve">štátov,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360" w:line="259" w:lineRule="auto"/>
              <w:ind w:left="0" w:right="190" w:firstLine="0"/>
              <w:jc w:val="center"/>
            </w:pPr>
            <w:r>
              <w:t xml:space="preserve">podstatné mená  </w:t>
            </w:r>
          </w:p>
          <w:p w:rsidR="000A7D8C" w:rsidRDefault="007A6D50">
            <w:pPr>
              <w:spacing w:after="0" w:line="259" w:lineRule="auto"/>
              <w:ind w:left="0" w:right="190" w:firstLine="0"/>
              <w:jc w:val="center"/>
            </w:pPr>
            <w:r>
              <w:t xml:space="preserve"> všeobecné a vlastné podstatné mená </w:t>
            </w:r>
          </w:p>
        </w:tc>
      </w:tr>
      <w:tr w:rsidR="000A7D8C">
        <w:trPr>
          <w:trHeight w:val="20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13"/>
              </w:numPr>
              <w:spacing w:after="369" w:line="259" w:lineRule="auto"/>
              <w:ind w:right="0" w:hanging="348"/>
              <w:jc w:val="left"/>
            </w:pPr>
            <w:r>
              <w:t xml:space="preserve">vysvetliť pojem slovesá,  </w:t>
            </w:r>
          </w:p>
          <w:p w:rsidR="000A7D8C" w:rsidRDefault="007A6D50">
            <w:pPr>
              <w:numPr>
                <w:ilvl w:val="0"/>
                <w:numId w:val="13"/>
              </w:numPr>
              <w:spacing w:after="201" w:line="399" w:lineRule="auto"/>
              <w:ind w:right="0" w:hanging="348"/>
              <w:jc w:val="left"/>
            </w:pPr>
            <w:r>
              <w:t xml:space="preserve">opýtať sa na slovesá otázkou: čo robí?,  </w:t>
            </w:r>
          </w:p>
          <w:p w:rsidR="000A7D8C" w:rsidRDefault="007A6D50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identifikovať slovesá v texte na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314" w:line="259" w:lineRule="auto"/>
              <w:ind w:left="0" w:right="190" w:firstLine="0"/>
              <w:jc w:val="center"/>
            </w:pPr>
            <w:r>
              <w:t xml:space="preserve">slovesá   </w:t>
            </w:r>
          </w:p>
          <w:p w:rsidR="000A7D8C" w:rsidRDefault="007A6D50">
            <w:pPr>
              <w:spacing w:after="158" w:line="259" w:lineRule="auto"/>
              <w:ind w:left="0" w:right="190" w:firstLine="0"/>
              <w:jc w:val="center"/>
            </w:pPr>
            <w:r>
              <w:t xml:space="preserve">slová podobného významu (synonymá) </w:t>
            </w:r>
          </w:p>
          <w:p w:rsidR="000A7D8C" w:rsidRDefault="007A6D50">
            <w:pPr>
              <w:spacing w:after="0" w:line="259" w:lineRule="auto"/>
              <w:ind w:left="0" w:right="189" w:firstLine="0"/>
              <w:jc w:val="center"/>
            </w:pPr>
            <w:r>
              <w:t xml:space="preserve">prídavné mená  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213" w:type="dxa"/>
        <w:tblInd w:w="-108" w:type="dxa"/>
        <w:tblCellMar>
          <w:top w:w="58" w:type="dxa"/>
          <w:left w:w="509" w:type="dxa"/>
          <w:right w:w="10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A7D8C">
        <w:trPr>
          <w:trHeight w:val="699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354" w:line="259" w:lineRule="auto"/>
              <w:ind w:left="312" w:right="0" w:firstLine="0"/>
              <w:jc w:val="center"/>
            </w:pPr>
            <w:r>
              <w:lastRenderedPageBreak/>
              <w:t xml:space="preserve">základe otázky,  </w:t>
            </w:r>
          </w:p>
          <w:p w:rsidR="000A7D8C" w:rsidRDefault="007A6D50">
            <w:pPr>
              <w:numPr>
                <w:ilvl w:val="0"/>
                <w:numId w:val="14"/>
              </w:numPr>
              <w:spacing w:after="369" w:line="259" w:lineRule="auto"/>
              <w:ind w:right="0" w:hanging="408"/>
              <w:jc w:val="left"/>
            </w:pPr>
            <w:r>
              <w:t xml:space="preserve">písať v slovesách koncovku – li,   </w:t>
            </w:r>
          </w:p>
          <w:p w:rsidR="000A7D8C" w:rsidRDefault="007A6D50">
            <w:pPr>
              <w:numPr>
                <w:ilvl w:val="0"/>
                <w:numId w:val="14"/>
              </w:numPr>
              <w:spacing w:after="102" w:line="486" w:lineRule="auto"/>
              <w:ind w:right="0" w:hanging="408"/>
              <w:jc w:val="left"/>
            </w:pPr>
            <w:r>
              <w:t>identifikovať slová podobného významu v texte, 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vysvetliť pojem prídavné mená,  </w:t>
            </w:r>
          </w:p>
          <w:p w:rsidR="000A7D8C" w:rsidRDefault="007A6D50">
            <w:pPr>
              <w:numPr>
                <w:ilvl w:val="0"/>
                <w:numId w:val="14"/>
              </w:numPr>
              <w:spacing w:after="195" w:line="404" w:lineRule="auto"/>
              <w:ind w:right="0" w:hanging="408"/>
              <w:jc w:val="left"/>
            </w:pPr>
            <w:r>
              <w:t xml:space="preserve">pýtať sa na prídavné mená otázkou: aký? aká? aké?,  </w:t>
            </w:r>
          </w:p>
          <w:p w:rsidR="000A7D8C" w:rsidRDefault="007A6D50">
            <w:pPr>
              <w:numPr>
                <w:ilvl w:val="0"/>
                <w:numId w:val="14"/>
              </w:numPr>
              <w:spacing w:after="196" w:line="402" w:lineRule="auto"/>
              <w:ind w:right="0" w:hanging="408"/>
              <w:jc w:val="left"/>
            </w:pPr>
            <w:r>
              <w:t xml:space="preserve">identifikovať na základe otázky prídavné mená v texte,  </w:t>
            </w:r>
          </w:p>
          <w:p w:rsidR="000A7D8C" w:rsidRDefault="007A6D50">
            <w:pPr>
              <w:numPr>
                <w:ilvl w:val="0"/>
                <w:numId w:val="14"/>
              </w:numPr>
              <w:spacing w:after="198" w:line="401" w:lineRule="auto"/>
              <w:ind w:right="0" w:hanging="408"/>
              <w:jc w:val="left"/>
            </w:pPr>
            <w:r>
              <w:t xml:space="preserve">identifikovať slová opačného významu v texte,  </w:t>
            </w:r>
          </w:p>
          <w:p w:rsidR="000A7D8C" w:rsidRDefault="007A6D50">
            <w:pPr>
              <w:numPr>
                <w:ilvl w:val="0"/>
                <w:numId w:val="14"/>
              </w:numPr>
              <w:spacing w:after="0" w:line="259" w:lineRule="auto"/>
              <w:ind w:right="0" w:hanging="408"/>
              <w:jc w:val="left"/>
            </w:pPr>
            <w:r>
              <w:t xml:space="preserve">používať synonymá a antonymá vo vetách, v texte,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404" w:firstLine="0"/>
              <w:jc w:val="center"/>
            </w:pPr>
            <w:r>
              <w:t xml:space="preserve">slová opačného významu (antonymá) </w:t>
            </w:r>
          </w:p>
        </w:tc>
      </w:tr>
      <w:tr w:rsidR="000A7D8C">
        <w:trPr>
          <w:trHeight w:val="639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15"/>
              </w:numPr>
              <w:spacing w:after="369" w:line="259" w:lineRule="auto"/>
              <w:ind w:right="0" w:hanging="348"/>
              <w:jc w:val="left"/>
            </w:pPr>
            <w:r>
              <w:t xml:space="preserve">vysvetliť pojem zámená,  </w:t>
            </w:r>
          </w:p>
          <w:p w:rsidR="000A7D8C" w:rsidRDefault="007A6D50">
            <w:pPr>
              <w:numPr>
                <w:ilvl w:val="0"/>
                <w:numId w:val="15"/>
              </w:numPr>
              <w:spacing w:after="0" w:line="360" w:lineRule="auto"/>
              <w:ind w:right="0" w:hanging="348"/>
              <w:jc w:val="left"/>
            </w:pPr>
            <w:r>
              <w:t xml:space="preserve">identifikovať bežne používané zámená (ja, ty, on, ona, ono, my, vy, oni, ony, tebe/ti, mňa/ma, nás, vám, </w:t>
            </w:r>
          </w:p>
          <w:p w:rsidR="000A7D8C" w:rsidRDefault="007A6D50">
            <w:pPr>
              <w:spacing w:after="249" w:line="358" w:lineRule="auto"/>
              <w:ind w:left="269" w:right="0" w:firstLine="0"/>
              <w:jc w:val="center"/>
            </w:pPr>
            <w:r>
              <w:t xml:space="preserve">im, jemu/mu, jej, môj, tvoj, jeho, jej, náš, váš, ich, kto, čo, ten, to, tam, takto) v texte,  </w:t>
            </w:r>
          </w:p>
          <w:p w:rsidR="000A7D8C" w:rsidRDefault="007A6D50">
            <w:pPr>
              <w:numPr>
                <w:ilvl w:val="0"/>
                <w:numId w:val="15"/>
              </w:numPr>
              <w:spacing w:after="197" w:line="401" w:lineRule="auto"/>
              <w:ind w:right="0" w:hanging="348"/>
              <w:jc w:val="left"/>
            </w:pPr>
            <w:r>
              <w:t xml:space="preserve">používať zámená v ústnej a písomnej komunikácii,  </w:t>
            </w:r>
          </w:p>
          <w:p w:rsidR="000A7D8C" w:rsidRDefault="007A6D50">
            <w:pPr>
              <w:numPr>
                <w:ilvl w:val="0"/>
                <w:numId w:val="15"/>
              </w:numPr>
              <w:spacing w:after="369" w:line="259" w:lineRule="auto"/>
              <w:ind w:right="0" w:hanging="348"/>
              <w:jc w:val="left"/>
            </w:pPr>
            <w:r>
              <w:t xml:space="preserve">vysvetliť pojem číslovky,  </w:t>
            </w:r>
          </w:p>
          <w:p w:rsidR="000A7D8C" w:rsidRDefault="007A6D50">
            <w:pPr>
              <w:numPr>
                <w:ilvl w:val="0"/>
                <w:numId w:val="15"/>
              </w:numPr>
              <w:spacing w:after="199" w:line="401" w:lineRule="auto"/>
              <w:ind w:right="0" w:hanging="348"/>
              <w:jc w:val="left"/>
            </w:pPr>
            <w:r>
              <w:lastRenderedPageBreak/>
              <w:t xml:space="preserve">opýtať sa na číslovky otázkami: koľko? koľkí?,  </w:t>
            </w:r>
          </w:p>
          <w:p w:rsidR="000A7D8C" w:rsidRDefault="007A6D50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 xml:space="preserve">vyhľadať v texte základné a radové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024" w:right="1367" w:firstLine="0"/>
              <w:jc w:val="center"/>
            </w:pPr>
            <w:r>
              <w:lastRenderedPageBreak/>
              <w:t xml:space="preserve">zámená číslovky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213" w:type="dxa"/>
        <w:tblInd w:w="-108" w:type="dxa"/>
        <w:tblCellMar>
          <w:top w:w="14" w:type="dxa"/>
          <w:left w:w="31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A7D8C">
        <w:trPr>
          <w:trHeight w:val="2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360" w:line="259" w:lineRule="auto"/>
              <w:ind w:left="405" w:right="0" w:firstLine="0"/>
              <w:jc w:val="center"/>
            </w:pPr>
            <w:r>
              <w:t xml:space="preserve">číslovky,  </w:t>
            </w:r>
          </w:p>
          <w:p w:rsidR="000A7D8C" w:rsidRDefault="007A6D50">
            <w:pPr>
              <w:numPr>
                <w:ilvl w:val="0"/>
                <w:numId w:val="16"/>
              </w:numPr>
              <w:spacing w:after="194" w:line="403" w:lineRule="auto"/>
              <w:ind w:right="0" w:hanging="348"/>
              <w:jc w:val="left"/>
            </w:pPr>
            <w:r>
              <w:t xml:space="preserve">používať číslovky v bežnej komunikácii,  </w:t>
            </w:r>
          </w:p>
          <w:p w:rsidR="000A7D8C" w:rsidRDefault="007A6D50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 xml:space="preserve">zapísať číslovky slovom,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A7D8C">
        <w:trPr>
          <w:trHeight w:val="34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17"/>
              </w:numPr>
              <w:spacing w:after="200" w:line="400" w:lineRule="auto"/>
              <w:ind w:right="0" w:hanging="348"/>
              <w:jc w:val="left"/>
            </w:pPr>
            <w:r>
              <w:t xml:space="preserve">rozoznať časti listu (úvod, jadro, záver),  </w:t>
            </w:r>
          </w:p>
          <w:p w:rsidR="000A7D8C" w:rsidRDefault="007A6D50">
            <w:pPr>
              <w:numPr>
                <w:ilvl w:val="0"/>
                <w:numId w:val="17"/>
              </w:numPr>
              <w:spacing w:after="368" w:line="259" w:lineRule="auto"/>
              <w:ind w:right="0" w:hanging="348"/>
              <w:jc w:val="left"/>
            </w:pPr>
            <w:r>
              <w:t xml:space="preserve">v liste rozoznať oslovenie a podpis,  </w:t>
            </w:r>
          </w:p>
          <w:p w:rsidR="000A7D8C" w:rsidRDefault="007A6D50">
            <w:pPr>
              <w:numPr>
                <w:ilvl w:val="0"/>
                <w:numId w:val="17"/>
              </w:numPr>
              <w:spacing w:after="369" w:line="259" w:lineRule="auto"/>
              <w:ind w:right="0" w:hanging="348"/>
              <w:jc w:val="left"/>
            </w:pPr>
            <w:r>
              <w:t xml:space="preserve">správne napísať oslovenie v liste,  </w:t>
            </w:r>
          </w:p>
          <w:p w:rsidR="000A7D8C" w:rsidRDefault="007A6D50">
            <w:pPr>
              <w:numPr>
                <w:ilvl w:val="0"/>
                <w:numId w:val="17"/>
              </w:numPr>
              <w:spacing w:after="366" w:line="259" w:lineRule="auto"/>
              <w:ind w:right="0" w:hanging="348"/>
              <w:jc w:val="left"/>
            </w:pPr>
            <w:r>
              <w:t xml:space="preserve">písomne zoštylizovať jednoduchý list,  </w:t>
            </w:r>
          </w:p>
          <w:p w:rsidR="000A7D8C" w:rsidRDefault="007A6D50">
            <w:pPr>
              <w:numPr>
                <w:ilvl w:val="0"/>
                <w:numId w:val="17"/>
              </w:numPr>
              <w:spacing w:after="0" w:line="259" w:lineRule="auto"/>
              <w:ind w:right="0" w:hanging="348"/>
              <w:jc w:val="left"/>
            </w:pPr>
            <w:r>
              <w:t xml:space="preserve">rozoznať druhy korešpondencie,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357" w:line="259" w:lineRule="auto"/>
              <w:ind w:left="0" w:right="308" w:firstLine="0"/>
              <w:jc w:val="center"/>
            </w:pPr>
            <w:r>
              <w:t xml:space="preserve">list  </w:t>
            </w:r>
          </w:p>
          <w:p w:rsidR="000A7D8C" w:rsidRDefault="007A6D50">
            <w:pPr>
              <w:spacing w:after="312" w:line="259" w:lineRule="auto"/>
              <w:ind w:left="0" w:right="309" w:firstLine="0"/>
              <w:jc w:val="center"/>
            </w:pPr>
            <w:r>
              <w:t xml:space="preserve">členenie listu (úvod, jadro, záver, podpis)  </w:t>
            </w:r>
          </w:p>
          <w:p w:rsidR="000A7D8C" w:rsidRDefault="007A6D50">
            <w:pPr>
              <w:spacing w:after="0" w:line="259" w:lineRule="auto"/>
              <w:ind w:left="0" w:right="307" w:firstLine="0"/>
              <w:jc w:val="center"/>
            </w:pPr>
            <w:r>
              <w:t xml:space="preserve">oslovenie </w:t>
            </w:r>
          </w:p>
        </w:tc>
      </w:tr>
      <w:tr w:rsidR="000A7D8C">
        <w:trPr>
          <w:trHeight w:val="24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18"/>
              </w:numPr>
              <w:spacing w:after="121" w:line="259" w:lineRule="auto"/>
              <w:ind w:right="156" w:hanging="348"/>
              <w:jc w:val="left"/>
            </w:pPr>
            <w:r>
              <w:lastRenderedPageBreak/>
              <w:t xml:space="preserve">porozprávať udalosť alebo zážitok zo </w:t>
            </w:r>
          </w:p>
          <w:p w:rsidR="000A7D8C" w:rsidRDefault="007A6D50">
            <w:pPr>
              <w:spacing w:after="159" w:line="259" w:lineRule="auto"/>
              <w:ind w:left="840" w:right="0" w:firstLine="0"/>
              <w:jc w:val="left"/>
            </w:pPr>
            <w:r>
              <w:t xml:space="preserve">života podľa série obrázkov, na </w:t>
            </w:r>
          </w:p>
          <w:p w:rsidR="000A7D8C" w:rsidRDefault="007A6D50">
            <w:pPr>
              <w:spacing w:after="363" w:line="259" w:lineRule="auto"/>
              <w:ind w:left="0" w:right="266" w:firstLine="0"/>
              <w:jc w:val="right"/>
            </w:pPr>
            <w:r>
              <w:t xml:space="preserve">základe vopred vytvorenej osnovy,  </w:t>
            </w:r>
          </w:p>
          <w:p w:rsidR="000A7D8C" w:rsidRDefault="007A6D50">
            <w:pPr>
              <w:numPr>
                <w:ilvl w:val="0"/>
                <w:numId w:val="18"/>
              </w:numPr>
              <w:spacing w:after="0" w:line="259" w:lineRule="auto"/>
              <w:ind w:right="156" w:hanging="348"/>
              <w:jc w:val="left"/>
            </w:pPr>
            <w:r>
              <w:t xml:space="preserve">porozprávať dej podľa časovej postupnosti,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560" w:right="687" w:firstLine="0"/>
              <w:jc w:val="center"/>
            </w:pPr>
            <w:r>
              <w:t xml:space="preserve">rozprávanie – písomne   osnova (úvod, jadro, záver)  časová postupnosť </w:t>
            </w:r>
          </w:p>
        </w:tc>
      </w:tr>
      <w:tr w:rsidR="000A7D8C">
        <w:trPr>
          <w:trHeight w:val="28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19"/>
              </w:numPr>
              <w:spacing w:after="369" w:line="259" w:lineRule="auto"/>
              <w:ind w:right="0" w:hanging="348"/>
              <w:jc w:val="left"/>
            </w:pPr>
            <w:r>
              <w:t xml:space="preserve">sformulovať krátky oznam, </w:t>
            </w:r>
          </w:p>
          <w:p w:rsidR="000A7D8C" w:rsidRDefault="007A6D50">
            <w:pPr>
              <w:numPr>
                <w:ilvl w:val="0"/>
                <w:numId w:val="19"/>
              </w:numPr>
              <w:spacing w:after="223" w:line="379" w:lineRule="auto"/>
              <w:ind w:right="0" w:hanging="348"/>
              <w:jc w:val="left"/>
            </w:pPr>
            <w:r>
              <w:t xml:space="preserve">napísať jednoduchý oznam prostredníctvom SMS, mejlom, </w:t>
            </w:r>
          </w:p>
          <w:p w:rsidR="000A7D8C" w:rsidRDefault="007A6D50">
            <w:pPr>
              <w:numPr>
                <w:ilvl w:val="0"/>
                <w:numId w:val="19"/>
              </w:numPr>
              <w:spacing w:after="368" w:line="259" w:lineRule="auto"/>
              <w:ind w:right="0" w:hanging="348"/>
              <w:jc w:val="left"/>
            </w:pPr>
            <w:r>
              <w:t xml:space="preserve">napísať správu mejlom, </w:t>
            </w:r>
          </w:p>
          <w:p w:rsidR="000A7D8C" w:rsidRDefault="007A6D50">
            <w:pPr>
              <w:numPr>
                <w:ilvl w:val="0"/>
                <w:numId w:val="19"/>
              </w:numPr>
              <w:spacing w:after="0" w:line="259" w:lineRule="auto"/>
              <w:ind w:right="0" w:hanging="348"/>
              <w:jc w:val="left"/>
            </w:pPr>
            <w:r>
              <w:t xml:space="preserve">odlíšiť správu od oznamu,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314" w:line="259" w:lineRule="auto"/>
              <w:ind w:left="0" w:right="310" w:firstLine="0"/>
              <w:jc w:val="center"/>
            </w:pPr>
            <w:r>
              <w:t xml:space="preserve">oznam  </w:t>
            </w:r>
          </w:p>
          <w:p w:rsidR="000A7D8C" w:rsidRDefault="007A6D50">
            <w:pPr>
              <w:spacing w:after="6" w:line="566" w:lineRule="auto"/>
              <w:ind w:left="1166" w:right="1356" w:firstLine="0"/>
              <w:jc w:val="center"/>
            </w:pPr>
            <w:r>
              <w:t xml:space="preserve">SMS, mejl  správa  </w:t>
            </w:r>
          </w:p>
          <w:p w:rsidR="000A7D8C" w:rsidRDefault="007A6D50">
            <w:pPr>
              <w:spacing w:after="0" w:line="259" w:lineRule="auto"/>
              <w:ind w:left="0" w:right="308" w:firstLine="0"/>
              <w:jc w:val="center"/>
            </w:pPr>
            <w:r>
              <w:t xml:space="preserve">odlíšenie oznamu od správy </w:t>
            </w:r>
          </w:p>
        </w:tc>
      </w:tr>
      <w:tr w:rsidR="000A7D8C">
        <w:trPr>
          <w:trHeight w:val="24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20"/>
              </w:numPr>
              <w:spacing w:after="195" w:line="402" w:lineRule="auto"/>
              <w:ind w:right="0" w:hanging="348"/>
              <w:jc w:val="left"/>
            </w:pPr>
            <w:r>
              <w:t xml:space="preserve">vyhľadať inzeráty v časopisoch, v novinách, v reklamách, na internete,  </w:t>
            </w:r>
          </w:p>
          <w:p w:rsidR="000A7D8C" w:rsidRDefault="007A6D50">
            <w:pPr>
              <w:numPr>
                <w:ilvl w:val="0"/>
                <w:numId w:val="20"/>
              </w:numPr>
              <w:spacing w:after="244" w:line="362" w:lineRule="auto"/>
              <w:ind w:right="0" w:hanging="348"/>
              <w:jc w:val="left"/>
            </w:pPr>
            <w:r>
              <w:t xml:space="preserve">triediť inzeráty podľa obsahového zamerania,  </w:t>
            </w:r>
          </w:p>
          <w:p w:rsidR="000A7D8C" w:rsidRDefault="007A6D50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 xml:space="preserve">dokáže písomne sformulovať krátky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313" w:firstLine="0"/>
              <w:jc w:val="center"/>
            </w:pPr>
            <w:r>
              <w:t xml:space="preserve">inzerát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213" w:type="dxa"/>
        <w:tblInd w:w="-108" w:type="dxa"/>
        <w:tblCellMar>
          <w:top w:w="14" w:type="dxa"/>
          <w:left w:w="478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A7D8C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236" w:right="0" w:firstLine="0"/>
              <w:jc w:val="center"/>
            </w:pPr>
            <w:r>
              <w:t xml:space="preserve">inzerát,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A7D8C">
        <w:trPr>
          <w:trHeight w:val="28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21"/>
              </w:numPr>
              <w:spacing w:after="365" w:line="259" w:lineRule="auto"/>
              <w:ind w:right="0" w:hanging="348"/>
              <w:jc w:val="left"/>
            </w:pPr>
            <w:r>
              <w:t xml:space="preserve">vysvetliť pojem reklama,  </w:t>
            </w:r>
          </w:p>
          <w:p w:rsidR="000A7D8C" w:rsidRDefault="007A6D50">
            <w:pPr>
              <w:numPr>
                <w:ilvl w:val="0"/>
                <w:numId w:val="21"/>
              </w:numPr>
              <w:spacing w:after="368" w:line="259" w:lineRule="auto"/>
              <w:ind w:right="0" w:hanging="348"/>
              <w:jc w:val="left"/>
            </w:pPr>
            <w:r>
              <w:t xml:space="preserve">rozlíšiť druhy reklamy,  </w:t>
            </w:r>
          </w:p>
          <w:p w:rsidR="000A7D8C" w:rsidRDefault="007A6D50">
            <w:pPr>
              <w:numPr>
                <w:ilvl w:val="0"/>
                <w:numId w:val="21"/>
              </w:numPr>
              <w:spacing w:after="369" w:line="259" w:lineRule="auto"/>
              <w:ind w:right="0" w:hanging="348"/>
              <w:jc w:val="left"/>
            </w:pPr>
            <w:r>
              <w:t xml:space="preserve">sformulovať krátky reklamný text,  </w:t>
            </w:r>
          </w:p>
          <w:p w:rsidR="000A7D8C" w:rsidRDefault="007A6D50">
            <w:pPr>
              <w:numPr>
                <w:ilvl w:val="0"/>
                <w:numId w:val="21"/>
              </w:numPr>
              <w:spacing w:after="0" w:line="259" w:lineRule="auto"/>
              <w:ind w:right="0" w:hanging="348"/>
              <w:jc w:val="left"/>
            </w:pPr>
            <w:r>
              <w:t xml:space="preserve">posúdiť veku primeraným spôsobom a  jazykom hodnovernosť reklamy,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119" w:right="1511" w:firstLine="0"/>
              <w:jc w:val="center"/>
            </w:pPr>
            <w:r>
              <w:t xml:space="preserve">reklama  druhy reklamy </w:t>
            </w:r>
          </w:p>
        </w:tc>
      </w:tr>
      <w:tr w:rsidR="000A7D8C">
        <w:trPr>
          <w:trHeight w:val="30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22"/>
              </w:numPr>
              <w:spacing w:after="369" w:line="259" w:lineRule="auto"/>
              <w:ind w:right="0" w:hanging="348"/>
              <w:jc w:val="left"/>
            </w:pPr>
            <w:r>
              <w:lastRenderedPageBreak/>
              <w:t xml:space="preserve">vysvetliť pojem pozvánka,  </w:t>
            </w:r>
          </w:p>
          <w:p w:rsidR="000A7D8C" w:rsidRDefault="007A6D50">
            <w:pPr>
              <w:numPr>
                <w:ilvl w:val="0"/>
                <w:numId w:val="22"/>
              </w:numPr>
              <w:spacing w:after="168" w:line="259" w:lineRule="auto"/>
              <w:ind w:right="0" w:hanging="348"/>
              <w:jc w:val="left"/>
            </w:pPr>
            <w:r>
              <w:t xml:space="preserve">rozpoznať jednotlivé body pozvánky </w:t>
            </w:r>
          </w:p>
          <w:p w:rsidR="000A7D8C" w:rsidRDefault="007A6D50">
            <w:pPr>
              <w:spacing w:after="363" w:line="259" w:lineRule="auto"/>
              <w:ind w:left="0" w:right="291" w:firstLine="0"/>
              <w:jc w:val="right"/>
            </w:pPr>
            <w:r>
              <w:t xml:space="preserve">(miesto, čas, program, pozývateľ),  </w:t>
            </w:r>
          </w:p>
          <w:p w:rsidR="000A7D8C" w:rsidRDefault="007A6D50">
            <w:pPr>
              <w:numPr>
                <w:ilvl w:val="0"/>
                <w:numId w:val="22"/>
              </w:numPr>
              <w:spacing w:after="119" w:line="259" w:lineRule="auto"/>
              <w:ind w:right="0" w:hanging="348"/>
              <w:jc w:val="left"/>
            </w:pPr>
            <w:r>
              <w:t xml:space="preserve">sformulovať písomne text pozvánky </w:t>
            </w:r>
          </w:p>
          <w:p w:rsidR="000A7D8C" w:rsidRDefault="007A6D50">
            <w:pPr>
              <w:spacing w:after="115" w:line="259" w:lineRule="auto"/>
              <w:ind w:left="768" w:right="0" w:firstLine="0"/>
              <w:jc w:val="left"/>
            </w:pPr>
            <w:r>
              <w:t xml:space="preserve">na určité podujatie (besiedka, </w:t>
            </w:r>
          </w:p>
          <w:p w:rsidR="000A7D8C" w:rsidRDefault="007A6D50">
            <w:pPr>
              <w:spacing w:after="0" w:line="259" w:lineRule="auto"/>
              <w:ind w:left="235" w:right="0" w:firstLine="0"/>
              <w:jc w:val="center"/>
            </w:pPr>
            <w:r>
              <w:t xml:space="preserve">koncert),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477" w:firstLine="0"/>
              <w:jc w:val="center"/>
            </w:pPr>
            <w:r>
              <w:t xml:space="preserve">pozvánka </w:t>
            </w:r>
          </w:p>
        </w:tc>
      </w:tr>
      <w:tr w:rsidR="000A7D8C">
        <w:trPr>
          <w:trHeight w:val="71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23"/>
              </w:numPr>
              <w:spacing w:after="223" w:line="362" w:lineRule="auto"/>
              <w:ind w:right="0" w:hanging="348"/>
              <w:jc w:val="left"/>
            </w:pPr>
            <w:r>
              <w:t xml:space="preserve">opísať charakteristické prvky predmetu,  </w:t>
            </w:r>
          </w:p>
          <w:p w:rsidR="000A7D8C" w:rsidRDefault="007A6D50">
            <w:pPr>
              <w:numPr>
                <w:ilvl w:val="0"/>
                <w:numId w:val="23"/>
              </w:numPr>
              <w:spacing w:after="165" w:line="259" w:lineRule="auto"/>
              <w:ind w:right="0" w:hanging="348"/>
              <w:jc w:val="left"/>
            </w:pPr>
            <w:r>
              <w:t xml:space="preserve">opísať funkčnosť predmetu a poznať </w:t>
            </w:r>
          </w:p>
          <w:p w:rsidR="000A7D8C" w:rsidRDefault="007A6D50">
            <w:pPr>
              <w:spacing w:after="362" w:line="259" w:lineRule="auto"/>
              <w:ind w:left="1051" w:right="0" w:firstLine="0"/>
              <w:jc w:val="left"/>
            </w:pPr>
            <w:r>
              <w:t xml:space="preserve">jeho praktické využitie,  </w:t>
            </w:r>
          </w:p>
          <w:p w:rsidR="000A7D8C" w:rsidRDefault="007A6D50">
            <w:pPr>
              <w:numPr>
                <w:ilvl w:val="0"/>
                <w:numId w:val="23"/>
              </w:numPr>
              <w:spacing w:after="369" w:line="259" w:lineRule="auto"/>
              <w:ind w:right="0" w:hanging="348"/>
              <w:jc w:val="left"/>
            </w:pPr>
            <w:r>
              <w:t xml:space="preserve">slovne vysvetliť čo je nákres, schéma,  </w:t>
            </w:r>
          </w:p>
          <w:p w:rsidR="000A7D8C" w:rsidRDefault="007A6D50">
            <w:pPr>
              <w:numPr>
                <w:ilvl w:val="0"/>
                <w:numId w:val="23"/>
              </w:numPr>
              <w:spacing w:after="368" w:line="259" w:lineRule="auto"/>
              <w:ind w:right="0" w:hanging="348"/>
              <w:jc w:val="left"/>
            </w:pPr>
            <w:r>
              <w:t xml:space="preserve">identifikovať nákres, schému v texte,  </w:t>
            </w:r>
          </w:p>
          <w:p w:rsidR="000A7D8C" w:rsidRDefault="007A6D50">
            <w:pPr>
              <w:numPr>
                <w:ilvl w:val="0"/>
                <w:numId w:val="23"/>
              </w:numPr>
              <w:spacing w:after="369" w:line="259" w:lineRule="auto"/>
              <w:ind w:right="0" w:hanging="348"/>
              <w:jc w:val="left"/>
            </w:pPr>
            <w:r>
              <w:t xml:space="preserve">charakterizovať návod,  </w:t>
            </w:r>
          </w:p>
          <w:p w:rsidR="000A7D8C" w:rsidRDefault="007A6D50">
            <w:pPr>
              <w:numPr>
                <w:ilvl w:val="0"/>
                <w:numId w:val="23"/>
              </w:numPr>
              <w:spacing w:after="198" w:line="400" w:lineRule="auto"/>
              <w:ind w:right="0" w:hanging="348"/>
              <w:jc w:val="left"/>
            </w:pPr>
            <w:r>
              <w:t xml:space="preserve">pracovať podľa jednoduchého návodu,  </w:t>
            </w:r>
          </w:p>
          <w:p w:rsidR="000A7D8C" w:rsidRDefault="007A6D50">
            <w:pPr>
              <w:numPr>
                <w:ilvl w:val="0"/>
                <w:numId w:val="23"/>
              </w:numPr>
              <w:spacing w:after="368" w:line="259" w:lineRule="auto"/>
              <w:ind w:right="0" w:hanging="348"/>
              <w:jc w:val="left"/>
            </w:pPr>
            <w:r>
              <w:t xml:space="preserve">prezentovať návod verejne,  </w:t>
            </w:r>
          </w:p>
          <w:p w:rsidR="000A7D8C" w:rsidRDefault="007A6D50">
            <w:pPr>
              <w:numPr>
                <w:ilvl w:val="0"/>
                <w:numId w:val="23"/>
              </w:numPr>
              <w:spacing w:after="352" w:line="259" w:lineRule="auto"/>
              <w:ind w:right="0" w:hanging="348"/>
              <w:jc w:val="left"/>
            </w:pPr>
            <w:r>
              <w:t xml:space="preserve">rozpoznať jednoduchý recept,  </w:t>
            </w:r>
          </w:p>
          <w:p w:rsidR="000A7D8C" w:rsidRDefault="007A6D50">
            <w:pPr>
              <w:numPr>
                <w:ilvl w:val="0"/>
                <w:numId w:val="23"/>
              </w:numPr>
              <w:spacing w:after="164" w:line="259" w:lineRule="auto"/>
              <w:ind w:right="0" w:hanging="348"/>
              <w:jc w:val="left"/>
            </w:pPr>
            <w:r>
              <w:t xml:space="preserve">rozlíšiť druhy receptov (lekársky, </w:t>
            </w:r>
          </w:p>
          <w:p w:rsidR="000A7D8C" w:rsidRDefault="007A6D50">
            <w:pPr>
              <w:spacing w:after="0" w:line="259" w:lineRule="auto"/>
              <w:ind w:left="237" w:right="0" w:firstLine="0"/>
              <w:jc w:val="center"/>
            </w:pPr>
            <w:r>
              <w:t xml:space="preserve">kuchársky),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568" w:lineRule="auto"/>
              <w:ind w:left="238" w:right="473" w:firstLine="0"/>
              <w:jc w:val="center"/>
            </w:pPr>
            <w:r>
              <w:t xml:space="preserve">opis pracovného predmetu    nákres schéma návod   </w:t>
            </w:r>
          </w:p>
          <w:p w:rsidR="000A7D8C" w:rsidRDefault="007A6D50">
            <w:pPr>
              <w:spacing w:after="0" w:line="259" w:lineRule="auto"/>
              <w:ind w:left="0" w:right="481" w:firstLine="0"/>
              <w:jc w:val="center"/>
            </w:pPr>
            <w:r>
              <w:t xml:space="preserve">recept </w:t>
            </w:r>
          </w:p>
        </w:tc>
      </w:tr>
      <w:tr w:rsidR="000A7D8C">
        <w:trPr>
          <w:trHeight w:val="1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24"/>
              </w:numPr>
              <w:spacing w:after="242" w:line="362" w:lineRule="auto"/>
              <w:ind w:right="0" w:hanging="348"/>
              <w:jc w:val="left"/>
            </w:pPr>
            <w:r>
              <w:t xml:space="preserve">pracovať podľa jednoduchého receptu,  </w:t>
            </w:r>
          </w:p>
          <w:p w:rsidR="000A7D8C" w:rsidRDefault="007A6D50">
            <w:pPr>
              <w:numPr>
                <w:ilvl w:val="0"/>
                <w:numId w:val="24"/>
              </w:numPr>
              <w:spacing w:after="0" w:line="259" w:lineRule="auto"/>
              <w:ind w:right="0" w:hanging="348"/>
              <w:jc w:val="left"/>
            </w:pPr>
            <w:r>
              <w:t xml:space="preserve">zostaviť jednoduchý recept,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A7D8C">
        <w:trPr>
          <w:trHeight w:val="37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25"/>
              </w:numPr>
              <w:spacing w:after="200" w:line="400" w:lineRule="auto"/>
              <w:ind w:right="0" w:hanging="348"/>
              <w:jc w:val="left"/>
            </w:pPr>
            <w:r>
              <w:lastRenderedPageBreak/>
              <w:t xml:space="preserve">identifikovať vizitku po vizuálnej stránke,  </w:t>
            </w:r>
          </w:p>
          <w:p w:rsidR="000A7D8C" w:rsidRDefault="007A6D50">
            <w:pPr>
              <w:numPr>
                <w:ilvl w:val="0"/>
                <w:numId w:val="25"/>
              </w:numPr>
              <w:spacing w:after="193" w:line="404" w:lineRule="auto"/>
              <w:ind w:right="0" w:hanging="348"/>
              <w:jc w:val="left"/>
            </w:pPr>
            <w:r>
              <w:t xml:space="preserve">rozoznať, ktoré údaje  o človeku vizitka prezrádza,  </w:t>
            </w:r>
          </w:p>
          <w:p w:rsidR="000A7D8C" w:rsidRDefault="007A6D50">
            <w:pPr>
              <w:numPr>
                <w:ilvl w:val="0"/>
                <w:numId w:val="25"/>
              </w:numPr>
              <w:spacing w:after="357" w:line="259" w:lineRule="auto"/>
              <w:ind w:right="0" w:hanging="348"/>
              <w:jc w:val="left"/>
            </w:pPr>
            <w:r>
              <w:t xml:space="preserve">predstaviť sa prostredníctvom vizitky,  </w:t>
            </w:r>
          </w:p>
          <w:p w:rsidR="000A7D8C" w:rsidRDefault="007A6D50">
            <w:pPr>
              <w:numPr>
                <w:ilvl w:val="0"/>
                <w:numId w:val="25"/>
              </w:numPr>
              <w:spacing w:after="167" w:line="259" w:lineRule="auto"/>
              <w:ind w:right="0" w:hanging="348"/>
              <w:jc w:val="left"/>
            </w:pPr>
            <w:r>
              <w:t xml:space="preserve">vyrobiť vizitku pre seba, pre </w:t>
            </w:r>
          </w:p>
          <w:p w:rsidR="000A7D8C" w:rsidRDefault="007A6D50">
            <w:pPr>
              <w:spacing w:after="0" w:line="259" w:lineRule="auto"/>
              <w:ind w:left="239" w:right="0" w:firstLine="0"/>
              <w:jc w:val="center"/>
            </w:pPr>
            <w:r>
              <w:t xml:space="preserve">spolužiaka, rodiča.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475" w:firstLine="0"/>
              <w:jc w:val="center"/>
            </w:pPr>
            <w:r>
              <w:t xml:space="preserve">vizitka </w:t>
            </w:r>
          </w:p>
        </w:tc>
      </w:tr>
    </w:tbl>
    <w:p w:rsidR="000A7D8C" w:rsidRDefault="007A6D50">
      <w:pPr>
        <w:spacing w:after="3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7D8C" w:rsidRDefault="007A6D50">
      <w:pPr>
        <w:pStyle w:val="Nadpis2"/>
        <w:spacing w:after="41"/>
        <w:ind w:left="-5"/>
      </w:pPr>
      <w:r>
        <w:t xml:space="preserve">Čítanie a literárna výchova – 99 hodín </w:t>
      </w:r>
    </w:p>
    <w:tbl>
      <w:tblPr>
        <w:tblStyle w:val="TableGrid"/>
        <w:tblW w:w="9213" w:type="dxa"/>
        <w:tblInd w:w="-108" w:type="dxa"/>
        <w:tblCellMar>
          <w:top w:w="63" w:type="dxa"/>
          <w:left w:w="353" w:type="dxa"/>
          <w:right w:w="101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A7D8C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25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24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0A7D8C">
        <w:trPr>
          <w:trHeight w:val="61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05" w:line="395" w:lineRule="auto"/>
              <w:ind w:left="0" w:right="0" w:firstLine="0"/>
              <w:jc w:val="center"/>
            </w:pPr>
            <w:r>
              <w:t xml:space="preserve">Žiak na konci 3. ročníka základnej školy vie/dokáže:  </w:t>
            </w:r>
          </w:p>
          <w:p w:rsidR="000A7D8C" w:rsidRDefault="007A6D50">
            <w:pPr>
              <w:numPr>
                <w:ilvl w:val="0"/>
                <w:numId w:val="26"/>
              </w:numPr>
              <w:spacing w:after="369" w:line="259" w:lineRule="auto"/>
              <w:ind w:right="0" w:hanging="348"/>
              <w:jc w:val="left"/>
            </w:pPr>
            <w:r>
              <w:t xml:space="preserve">čítať plynulo súvislý umelecký text,  </w:t>
            </w:r>
          </w:p>
          <w:p w:rsidR="000A7D8C" w:rsidRDefault="007A6D50">
            <w:pPr>
              <w:numPr>
                <w:ilvl w:val="0"/>
                <w:numId w:val="26"/>
              </w:numPr>
              <w:spacing w:after="243" w:line="360" w:lineRule="auto"/>
              <w:ind w:right="0" w:hanging="348"/>
              <w:jc w:val="left"/>
            </w:pPr>
            <w:r>
              <w:t xml:space="preserve">uplatňovať zásady správnej techniky čítania zameranej na umelecký prednes,  </w:t>
            </w:r>
          </w:p>
          <w:p w:rsidR="000A7D8C" w:rsidRDefault="007A6D50">
            <w:pPr>
              <w:numPr>
                <w:ilvl w:val="0"/>
                <w:numId w:val="26"/>
              </w:numPr>
              <w:spacing w:after="194" w:line="404" w:lineRule="auto"/>
              <w:ind w:right="0" w:hanging="348"/>
              <w:jc w:val="left"/>
            </w:pPr>
            <w:r>
              <w:t xml:space="preserve">správne dýchať, artikulovať, dodržiavať správnu výslovnosť,  </w:t>
            </w:r>
          </w:p>
          <w:p w:rsidR="000A7D8C" w:rsidRDefault="007A6D50">
            <w:pPr>
              <w:numPr>
                <w:ilvl w:val="0"/>
                <w:numId w:val="26"/>
              </w:numPr>
              <w:spacing w:after="369" w:line="259" w:lineRule="auto"/>
              <w:ind w:right="0" w:hanging="348"/>
              <w:jc w:val="left"/>
            </w:pPr>
            <w:r>
              <w:t xml:space="preserve">literárny text čítať s porozumením,  </w:t>
            </w:r>
          </w:p>
          <w:p w:rsidR="000A7D8C" w:rsidRDefault="007A6D50">
            <w:pPr>
              <w:numPr>
                <w:ilvl w:val="0"/>
                <w:numId w:val="26"/>
              </w:numPr>
              <w:spacing w:after="184" w:line="402" w:lineRule="auto"/>
              <w:ind w:right="0" w:hanging="348"/>
              <w:jc w:val="left"/>
            </w:pPr>
            <w:r>
              <w:t xml:space="preserve">odpovedať na otázky zamerané na obsahovú stránku textu,   </w:t>
            </w:r>
          </w:p>
          <w:p w:rsidR="000A7D8C" w:rsidRDefault="007A6D50">
            <w:pPr>
              <w:numPr>
                <w:ilvl w:val="0"/>
                <w:numId w:val="26"/>
              </w:numPr>
              <w:spacing w:after="0" w:line="259" w:lineRule="auto"/>
              <w:ind w:right="0" w:hanging="348"/>
              <w:jc w:val="left"/>
            </w:pPr>
            <w:r>
              <w:t xml:space="preserve">vymenovať najznámejšie knihy pre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252" w:firstLine="0"/>
              <w:jc w:val="center"/>
            </w:pPr>
            <w:r>
              <w:t xml:space="preserve">literatúra pre deti a mládež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213" w:type="dxa"/>
        <w:tblInd w:w="-108" w:type="dxa"/>
        <w:tblCellMar>
          <w:top w:w="59" w:type="dxa"/>
          <w:left w:w="13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A7D8C">
        <w:trPr>
          <w:trHeight w:val="37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353" w:line="259" w:lineRule="auto"/>
              <w:ind w:left="248" w:right="0" w:firstLine="0"/>
              <w:jc w:val="center"/>
            </w:pPr>
            <w:r>
              <w:lastRenderedPageBreak/>
              <w:t xml:space="preserve">deti a mládež,   </w:t>
            </w:r>
          </w:p>
          <w:p w:rsidR="000A7D8C" w:rsidRDefault="007A6D50">
            <w:pPr>
              <w:numPr>
                <w:ilvl w:val="0"/>
                <w:numId w:val="27"/>
              </w:numPr>
              <w:spacing w:after="167" w:line="259" w:lineRule="auto"/>
              <w:ind w:right="0" w:hanging="348"/>
              <w:jc w:val="left"/>
            </w:pPr>
            <w:r>
              <w:t xml:space="preserve">pozná mená významných autorov </w:t>
            </w:r>
          </w:p>
          <w:p w:rsidR="000A7D8C" w:rsidRDefault="007A6D50">
            <w:pPr>
              <w:spacing w:after="363" w:line="259" w:lineRule="auto"/>
              <w:ind w:left="249" w:right="0" w:firstLine="0"/>
              <w:jc w:val="center"/>
            </w:pPr>
            <w:r>
              <w:t xml:space="preserve">detskej literatúry,  </w:t>
            </w:r>
          </w:p>
          <w:p w:rsidR="000A7D8C" w:rsidRDefault="007A6D50">
            <w:pPr>
              <w:numPr>
                <w:ilvl w:val="0"/>
                <w:numId w:val="27"/>
              </w:numPr>
              <w:spacing w:after="198" w:line="401" w:lineRule="auto"/>
              <w:ind w:right="0" w:hanging="348"/>
              <w:jc w:val="left"/>
            </w:pPr>
            <w:r>
              <w:t xml:space="preserve">porozprávať krátky dej alebo obsah prečítanej knihy,  </w:t>
            </w:r>
          </w:p>
          <w:p w:rsidR="000A7D8C" w:rsidRDefault="007A6D50">
            <w:pPr>
              <w:numPr>
                <w:ilvl w:val="0"/>
                <w:numId w:val="27"/>
              </w:numPr>
              <w:spacing w:after="0" w:line="259" w:lineRule="auto"/>
              <w:ind w:right="0" w:hanging="348"/>
              <w:jc w:val="left"/>
            </w:pPr>
            <w:r>
              <w:t xml:space="preserve">vyjadriť pocity a zážitky z prečítaného textu (knihy),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A7D8C">
        <w:trPr>
          <w:trHeight w:val="32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28"/>
              </w:numPr>
              <w:spacing w:after="368" w:line="259" w:lineRule="auto"/>
              <w:ind w:right="0" w:hanging="348"/>
              <w:jc w:val="left"/>
            </w:pPr>
            <w:r>
              <w:t xml:space="preserve">vysvetliť pojmy poézia a próza,   </w:t>
            </w:r>
          </w:p>
          <w:p w:rsidR="000A7D8C" w:rsidRDefault="007A6D50">
            <w:pPr>
              <w:numPr>
                <w:ilvl w:val="0"/>
                <w:numId w:val="28"/>
              </w:numPr>
              <w:spacing w:after="369" w:line="259" w:lineRule="auto"/>
              <w:ind w:right="0" w:hanging="348"/>
              <w:jc w:val="left"/>
            </w:pPr>
            <w:r>
              <w:t xml:space="preserve">rozoznať v texte poéziu od prózy,  </w:t>
            </w:r>
          </w:p>
          <w:p w:rsidR="000A7D8C" w:rsidRDefault="007A6D50">
            <w:pPr>
              <w:numPr>
                <w:ilvl w:val="0"/>
                <w:numId w:val="28"/>
              </w:numPr>
              <w:spacing w:after="193" w:line="404" w:lineRule="auto"/>
              <w:ind w:right="0" w:hanging="348"/>
              <w:jc w:val="left"/>
            </w:pPr>
            <w:r>
              <w:t xml:space="preserve">recitovať báseň so zameraním na umelecký prednes,  </w:t>
            </w:r>
          </w:p>
          <w:p w:rsidR="000A7D8C" w:rsidRDefault="007A6D50">
            <w:pPr>
              <w:numPr>
                <w:ilvl w:val="0"/>
                <w:numId w:val="28"/>
              </w:numPr>
              <w:spacing w:after="0" w:line="259" w:lineRule="auto"/>
              <w:ind w:right="0" w:hanging="348"/>
              <w:jc w:val="left"/>
            </w:pPr>
            <w:r>
              <w:t xml:space="preserve">rozoznať v prozaickom útvare odseky,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467" w:firstLine="0"/>
              <w:jc w:val="center"/>
            </w:pPr>
            <w:r>
              <w:t xml:space="preserve">poézia, próza </w:t>
            </w:r>
          </w:p>
        </w:tc>
      </w:tr>
      <w:tr w:rsidR="000A7D8C">
        <w:trPr>
          <w:trHeight w:val="657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29"/>
              </w:numPr>
              <w:spacing w:after="369" w:line="259" w:lineRule="auto"/>
              <w:ind w:right="0" w:hanging="348"/>
              <w:jc w:val="left"/>
            </w:pPr>
            <w:r>
              <w:t xml:space="preserve">vysvetliť pojem ľudová slovesnosť,  </w:t>
            </w:r>
          </w:p>
          <w:p w:rsidR="000A7D8C" w:rsidRDefault="007A6D50">
            <w:pPr>
              <w:numPr>
                <w:ilvl w:val="0"/>
                <w:numId w:val="29"/>
              </w:numPr>
              <w:spacing w:after="240" w:line="362" w:lineRule="auto"/>
              <w:ind w:right="0" w:hanging="348"/>
              <w:jc w:val="left"/>
            </w:pPr>
            <w:r>
              <w:t xml:space="preserve">vymenovať literárne útvary ľudovej slovesnosti,  </w:t>
            </w:r>
          </w:p>
          <w:p w:rsidR="000A7D8C" w:rsidRDefault="007A6D50">
            <w:pPr>
              <w:numPr>
                <w:ilvl w:val="0"/>
                <w:numId w:val="29"/>
              </w:numPr>
              <w:spacing w:after="193" w:line="403" w:lineRule="auto"/>
              <w:ind w:right="0" w:hanging="348"/>
              <w:jc w:val="left"/>
            </w:pPr>
            <w:r>
              <w:t xml:space="preserve">čítať krátke ľudové útvary s porozumením,  </w:t>
            </w:r>
          </w:p>
          <w:p w:rsidR="000A7D8C" w:rsidRDefault="007A6D50">
            <w:pPr>
              <w:numPr>
                <w:ilvl w:val="0"/>
                <w:numId w:val="29"/>
              </w:numPr>
              <w:spacing w:after="351" w:line="259" w:lineRule="auto"/>
              <w:ind w:right="0" w:hanging="348"/>
              <w:jc w:val="left"/>
            </w:pPr>
            <w:r>
              <w:t xml:space="preserve">vysvetliť pojem pranostika,  </w:t>
            </w:r>
          </w:p>
          <w:p w:rsidR="000A7D8C" w:rsidRDefault="007A6D50">
            <w:pPr>
              <w:numPr>
                <w:ilvl w:val="0"/>
                <w:numId w:val="29"/>
              </w:numPr>
              <w:spacing w:after="369" w:line="259" w:lineRule="auto"/>
              <w:ind w:right="0" w:hanging="348"/>
              <w:jc w:val="left"/>
            </w:pPr>
            <w:r>
              <w:t xml:space="preserve">vyhľadať pranostiky v texte,  </w:t>
            </w:r>
          </w:p>
          <w:p w:rsidR="000A7D8C" w:rsidRDefault="007A6D50">
            <w:pPr>
              <w:numPr>
                <w:ilvl w:val="0"/>
                <w:numId w:val="29"/>
              </w:numPr>
              <w:spacing w:after="369" w:line="259" w:lineRule="auto"/>
              <w:ind w:right="0" w:hanging="348"/>
              <w:jc w:val="left"/>
            </w:pPr>
            <w:r>
              <w:t xml:space="preserve">zapamätať si najznámejšie pranostiky,  </w:t>
            </w:r>
          </w:p>
          <w:p w:rsidR="000A7D8C" w:rsidRDefault="007A6D50">
            <w:pPr>
              <w:numPr>
                <w:ilvl w:val="0"/>
                <w:numId w:val="29"/>
              </w:numPr>
              <w:spacing w:after="244" w:line="362" w:lineRule="auto"/>
              <w:ind w:right="0" w:hanging="348"/>
              <w:jc w:val="left"/>
            </w:pPr>
            <w:r>
              <w:t xml:space="preserve">vyhľadať príslovia a porekadlá v texte,   </w:t>
            </w:r>
          </w:p>
          <w:p w:rsidR="000A7D8C" w:rsidRDefault="007A6D50">
            <w:pPr>
              <w:numPr>
                <w:ilvl w:val="0"/>
                <w:numId w:val="29"/>
              </w:numPr>
              <w:spacing w:after="0" w:line="259" w:lineRule="auto"/>
              <w:ind w:right="0" w:hanging="348"/>
              <w:jc w:val="left"/>
            </w:pPr>
            <w:r>
              <w:t xml:space="preserve">povedať ponaučenie vyplývajúce z príslovia,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539" w:lineRule="auto"/>
              <w:ind w:left="1050" w:right="1320" w:hanging="136"/>
              <w:jc w:val="center"/>
            </w:pPr>
            <w:r>
              <w:t xml:space="preserve">ľudová slovesnosť   pranostika príslovie   porekadlo  prirovnanie  </w:t>
            </w:r>
          </w:p>
          <w:p w:rsidR="000A7D8C" w:rsidRDefault="007A6D50">
            <w:pPr>
              <w:spacing w:after="0" w:line="259" w:lineRule="auto"/>
              <w:ind w:left="0" w:right="408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2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30"/>
              </w:numPr>
              <w:spacing w:after="352" w:line="259" w:lineRule="auto"/>
              <w:ind w:right="0" w:hanging="348"/>
              <w:jc w:val="left"/>
            </w:pPr>
            <w:r>
              <w:lastRenderedPageBreak/>
              <w:t xml:space="preserve">vysvetliť pojem prirovnanie,   </w:t>
            </w:r>
          </w:p>
          <w:p w:rsidR="000A7D8C" w:rsidRDefault="007A6D50">
            <w:pPr>
              <w:numPr>
                <w:ilvl w:val="0"/>
                <w:numId w:val="30"/>
              </w:numPr>
              <w:spacing w:after="369" w:line="259" w:lineRule="auto"/>
              <w:ind w:right="0" w:hanging="348"/>
              <w:jc w:val="left"/>
            </w:pPr>
            <w:r>
              <w:t xml:space="preserve">identifikovať prirovnania v texte,  </w:t>
            </w:r>
          </w:p>
          <w:p w:rsidR="000A7D8C" w:rsidRDefault="007A6D50">
            <w:pPr>
              <w:numPr>
                <w:ilvl w:val="0"/>
                <w:numId w:val="30"/>
              </w:numPr>
              <w:spacing w:after="0" w:line="259" w:lineRule="auto"/>
              <w:ind w:right="0" w:hanging="348"/>
              <w:jc w:val="left"/>
            </w:pPr>
            <w:r>
              <w:t xml:space="preserve">napísať samostatne vety, v ktorých použije čo najviac prirovnaní,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A7D8C">
        <w:trPr>
          <w:trHeight w:val="47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31"/>
              </w:numPr>
              <w:spacing w:after="198" w:line="402" w:lineRule="auto"/>
              <w:ind w:right="0" w:hanging="348"/>
              <w:jc w:val="left"/>
            </w:pPr>
            <w:r>
              <w:t xml:space="preserve">autorskú rozprávku prečítať nahlas, plynulo, s porozumením,   </w:t>
            </w:r>
          </w:p>
          <w:p w:rsidR="000A7D8C" w:rsidRDefault="007A6D50">
            <w:pPr>
              <w:numPr>
                <w:ilvl w:val="0"/>
                <w:numId w:val="31"/>
              </w:numPr>
              <w:spacing w:after="369" w:line="259" w:lineRule="auto"/>
              <w:ind w:right="0" w:hanging="348"/>
              <w:jc w:val="left"/>
            </w:pPr>
            <w:r>
              <w:t xml:space="preserve">v rozprávke výrazne čítať priamu reč,  </w:t>
            </w:r>
          </w:p>
          <w:p w:rsidR="000A7D8C" w:rsidRDefault="007A6D50">
            <w:pPr>
              <w:numPr>
                <w:ilvl w:val="0"/>
                <w:numId w:val="31"/>
              </w:numPr>
              <w:spacing w:after="198" w:line="402" w:lineRule="auto"/>
              <w:ind w:right="0" w:hanging="348"/>
              <w:jc w:val="left"/>
            </w:pPr>
            <w:r>
              <w:t xml:space="preserve">rozlíšiť rozdiely medzi ľudovou a autorskou rozprávkou,  </w:t>
            </w:r>
          </w:p>
          <w:p w:rsidR="000A7D8C" w:rsidRDefault="007A6D50">
            <w:pPr>
              <w:numPr>
                <w:ilvl w:val="0"/>
                <w:numId w:val="31"/>
              </w:numPr>
              <w:spacing w:after="194" w:line="403" w:lineRule="auto"/>
              <w:ind w:right="0" w:hanging="348"/>
              <w:jc w:val="left"/>
            </w:pPr>
            <w:r>
              <w:t xml:space="preserve">rozlíšiť hlavné a vedľajšie postavy rozprávky,  </w:t>
            </w:r>
          </w:p>
          <w:p w:rsidR="000A7D8C" w:rsidRDefault="007A6D50">
            <w:pPr>
              <w:numPr>
                <w:ilvl w:val="0"/>
                <w:numId w:val="31"/>
              </w:numPr>
              <w:spacing w:after="0" w:line="259" w:lineRule="auto"/>
              <w:ind w:right="0" w:hanging="348"/>
              <w:jc w:val="left"/>
            </w:pPr>
            <w:r>
              <w:t xml:space="preserve">povedať ponaučenie vyplývajúce z rozprávky,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900" w:right="806" w:firstLine="0"/>
              <w:jc w:val="center"/>
            </w:pPr>
            <w:r>
              <w:t xml:space="preserve">autorská rozprávka    hlavná a vedľajšia postava </w:t>
            </w:r>
          </w:p>
        </w:tc>
      </w:tr>
      <w:tr w:rsidR="000A7D8C">
        <w:trPr>
          <w:trHeight w:val="49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numPr>
                <w:ilvl w:val="0"/>
                <w:numId w:val="32"/>
              </w:numPr>
              <w:spacing w:after="185" w:line="402" w:lineRule="auto"/>
              <w:ind w:right="0" w:hanging="348"/>
              <w:jc w:val="left"/>
            </w:pPr>
            <w:r>
              <w:t xml:space="preserve">určiť hlavnú myšlienku v rôznych literárnych textoch,  </w:t>
            </w:r>
          </w:p>
          <w:p w:rsidR="000A7D8C" w:rsidRDefault="007A6D50">
            <w:pPr>
              <w:numPr>
                <w:ilvl w:val="0"/>
                <w:numId w:val="32"/>
              </w:numPr>
              <w:spacing w:after="166" w:line="259" w:lineRule="auto"/>
              <w:ind w:right="0" w:hanging="348"/>
              <w:jc w:val="left"/>
            </w:pPr>
            <w:r>
              <w:t xml:space="preserve">určiť rozdiely medzi rozprávkou a </w:t>
            </w:r>
          </w:p>
          <w:p w:rsidR="000A7D8C" w:rsidRDefault="007A6D50">
            <w:pPr>
              <w:spacing w:after="361" w:line="259" w:lineRule="auto"/>
              <w:ind w:left="601" w:right="0" w:firstLine="0"/>
              <w:jc w:val="center"/>
            </w:pPr>
            <w:r>
              <w:t xml:space="preserve">povesťou,  </w:t>
            </w:r>
          </w:p>
          <w:p w:rsidR="000A7D8C" w:rsidRDefault="007A6D50">
            <w:pPr>
              <w:numPr>
                <w:ilvl w:val="0"/>
                <w:numId w:val="32"/>
              </w:numPr>
              <w:spacing w:after="364" w:line="259" w:lineRule="auto"/>
              <w:ind w:right="0" w:hanging="348"/>
              <w:jc w:val="left"/>
            </w:pPr>
            <w:r>
              <w:t xml:space="preserve">charakterizovať povesť,  </w:t>
            </w:r>
          </w:p>
          <w:p w:rsidR="000A7D8C" w:rsidRDefault="007A6D50">
            <w:pPr>
              <w:numPr>
                <w:ilvl w:val="0"/>
                <w:numId w:val="32"/>
              </w:numPr>
              <w:spacing w:after="369" w:line="259" w:lineRule="auto"/>
              <w:ind w:right="0" w:hanging="348"/>
              <w:jc w:val="left"/>
            </w:pPr>
            <w:r>
              <w:t xml:space="preserve">určiť hlavnú myšlienku povesti,  </w:t>
            </w:r>
          </w:p>
          <w:p w:rsidR="000A7D8C" w:rsidRDefault="007A6D50">
            <w:pPr>
              <w:numPr>
                <w:ilvl w:val="0"/>
                <w:numId w:val="32"/>
              </w:numPr>
              <w:spacing w:after="238" w:line="364" w:lineRule="auto"/>
              <w:ind w:right="0" w:hanging="348"/>
              <w:jc w:val="left"/>
            </w:pPr>
            <w:r>
              <w:t xml:space="preserve">správne formulovať otázky k obsahu povesti,  </w:t>
            </w:r>
          </w:p>
          <w:p w:rsidR="000A7D8C" w:rsidRDefault="007A6D50">
            <w:pPr>
              <w:numPr>
                <w:ilvl w:val="0"/>
                <w:numId w:val="32"/>
              </w:numPr>
              <w:spacing w:after="0" w:line="259" w:lineRule="auto"/>
              <w:ind w:right="0" w:hanging="348"/>
              <w:jc w:val="left"/>
            </w:pPr>
            <w:r>
              <w:t xml:space="preserve">vysloviť vlastný názor na povesť.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314" w:line="259" w:lineRule="auto"/>
              <w:ind w:left="0" w:right="114" w:firstLine="0"/>
              <w:jc w:val="center"/>
            </w:pPr>
            <w:r>
              <w:t xml:space="preserve">hlavná myšlienka    </w:t>
            </w:r>
          </w:p>
          <w:p w:rsidR="000A7D8C" w:rsidRDefault="007A6D50">
            <w:pPr>
              <w:spacing w:after="112" w:line="259" w:lineRule="auto"/>
              <w:ind w:left="0" w:right="0" w:firstLine="0"/>
              <w:jc w:val="left"/>
            </w:pPr>
            <w:r>
              <w:t xml:space="preserve">povesť (vhodný výber povesti, zamerať sa na </w:t>
            </w:r>
          </w:p>
          <w:p w:rsidR="000A7D8C" w:rsidRDefault="007A6D50">
            <w:pPr>
              <w:spacing w:after="115" w:line="259" w:lineRule="auto"/>
              <w:ind w:left="0" w:right="116" w:firstLine="0"/>
              <w:jc w:val="center"/>
            </w:pPr>
            <w:r>
              <w:t xml:space="preserve">kratšie a po obsahovej stránke jednoduchšie </w:t>
            </w:r>
          </w:p>
          <w:p w:rsidR="000A7D8C" w:rsidRDefault="007A6D50">
            <w:pPr>
              <w:spacing w:after="0" w:line="259" w:lineRule="auto"/>
              <w:ind w:left="0" w:right="115" w:firstLine="0"/>
              <w:jc w:val="center"/>
            </w:pPr>
            <w:r>
              <w:t xml:space="preserve">povesti) </w:t>
            </w:r>
          </w:p>
        </w:tc>
      </w:tr>
    </w:tbl>
    <w:p w:rsidR="000A7D8C" w:rsidRDefault="007A6D5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7D8C" w:rsidRDefault="007A6D50">
      <w:pPr>
        <w:spacing w:after="45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1C87" w:rsidRDefault="00E51C87" w:rsidP="00E51C87">
      <w:pPr>
        <w:spacing w:after="392" w:line="259" w:lineRule="auto"/>
        <w:ind w:left="0" w:right="3002" w:firstLine="0"/>
        <w:rPr>
          <w:b/>
          <w:sz w:val="32"/>
        </w:rPr>
      </w:pPr>
    </w:p>
    <w:p w:rsidR="000A7D8C" w:rsidRDefault="007A6D50" w:rsidP="00E51C87">
      <w:pPr>
        <w:spacing w:after="392" w:line="259" w:lineRule="auto"/>
        <w:ind w:left="0" w:right="3002" w:firstLine="0"/>
      </w:pPr>
      <w:r>
        <w:rPr>
          <w:b/>
          <w:sz w:val="32"/>
        </w:rPr>
        <w:lastRenderedPageBreak/>
        <w:t xml:space="preserve">Metódy a formy práce </w:t>
      </w:r>
    </w:p>
    <w:p w:rsidR="000A7D8C" w:rsidRDefault="007A6D50">
      <w:pPr>
        <w:spacing w:after="217"/>
        <w:ind w:left="-5" w:right="0"/>
      </w:pPr>
      <w:r>
        <w:t xml:space="preserve">Voľba vyučovacích metód, foriem, techník je v kompetencii učiteľa, hlavným kritériom ich výberu by mala byť miera efektivity plnenia vyučovacieho cieľa, pričom je žiaduce vhodne využívať alternatívne, aktivizujúce a progresívne formy a metódy vyučovania. Vybrané metódy, formy majú byť veku primerané a majú a podporovať motiváciu, záujem a tvorivé činnosti žiakov. Odporúčame používať: </w:t>
      </w:r>
    </w:p>
    <w:p w:rsidR="000A7D8C" w:rsidRDefault="007A6D50">
      <w:pPr>
        <w:numPr>
          <w:ilvl w:val="0"/>
          <w:numId w:val="5"/>
        </w:numPr>
        <w:ind w:right="0" w:hanging="360"/>
      </w:pPr>
      <w:r>
        <w:t xml:space="preserve">metódy získavania štylistických vedomostí (poznávanie sprostredkované učiteľom, pozorovanie ukážkových jazykových prejavov a ich analýza, posudzovanie textov z bežnej komunikačnej praxe), </w:t>
      </w:r>
    </w:p>
    <w:p w:rsidR="000A7D8C" w:rsidRDefault="007A6D50">
      <w:pPr>
        <w:numPr>
          <w:ilvl w:val="0"/>
          <w:numId w:val="5"/>
        </w:numPr>
        <w:ind w:right="0" w:hanging="360"/>
      </w:pPr>
      <w:r>
        <w:t>metódy nácvičné – slohové cvičenia nižšieho typu (odpisovanie, napodobňovanie, imitovanie, mechanická reprodukcia, práca s otázkami, práca s básnickým textom, spojenie výtvarného prejavu s rozprávaním, práca s ilustráciami a obrázkami) a slohové cvičenia vyššieho typu (štylizačné, textové).</w:t>
      </w:r>
      <w:r>
        <w:rPr>
          <w:b/>
        </w:rPr>
        <w:t xml:space="preserve"> </w:t>
      </w:r>
    </w:p>
    <w:p w:rsidR="000A7D8C" w:rsidRDefault="007A6D50">
      <w:pPr>
        <w:spacing w:after="358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spacing w:after="363" w:line="259" w:lineRule="auto"/>
        <w:ind w:left="-5" w:right="0"/>
      </w:pPr>
      <w:r>
        <w:t xml:space="preserve">Na základe interakcie medzi účastníkmi edukačného procesu odporúčame  </w:t>
      </w:r>
      <w:r>
        <w:rPr>
          <w:b/>
        </w:rPr>
        <w:t>metódy</w:t>
      </w:r>
      <w:r>
        <w:t xml:space="preserve">:  </w:t>
      </w:r>
    </w:p>
    <w:p w:rsidR="000A7D8C" w:rsidRDefault="007A6D50">
      <w:pPr>
        <w:numPr>
          <w:ilvl w:val="1"/>
          <w:numId w:val="5"/>
        </w:numPr>
        <w:ind w:right="0" w:hanging="360"/>
      </w:pPr>
      <w:r>
        <w:t xml:space="preserve">dvojpólovej interakcie žiak – obsah (tiché čítanie s porozumením, samostatné riešené jazykové cvičenia, samostatné zhotovovanie projektov, produkčné textové cvičenia), </w:t>
      </w:r>
    </w:p>
    <w:p w:rsidR="000A7D8C" w:rsidRDefault="007A6D50">
      <w:pPr>
        <w:numPr>
          <w:ilvl w:val="1"/>
          <w:numId w:val="5"/>
        </w:numPr>
        <w:ind w:right="0" w:hanging="360"/>
      </w:pPr>
      <w:r>
        <w:t xml:space="preserve">trojpólovej interakcie žiak – spolužiaci – obsah (partnerské vyučovanie, práca v skupinách, kooperatívne vyučovanie), </w:t>
      </w:r>
    </w:p>
    <w:p w:rsidR="000A7D8C" w:rsidRDefault="007A6D50">
      <w:pPr>
        <w:numPr>
          <w:ilvl w:val="1"/>
          <w:numId w:val="5"/>
        </w:numPr>
        <w:ind w:right="0" w:hanging="360"/>
      </w:pPr>
      <w:r>
        <w:t xml:space="preserve">štvorpólovej interakcie učiteľ – žiak – spolužiaci – obsah (rozhovor, vysvetľovanie, rozprávanie, názorno-demonštračné a manipulačné metódy, beseda, debata, diskusia, dramatizácia, tvorivá dramatika, metódy rozvíjania kritického myslenia, zhotovovanie projektov, didaktické hry, metódy využívania IKT. </w:t>
      </w:r>
    </w:p>
    <w:p w:rsidR="000A7D8C" w:rsidRDefault="007A6D50">
      <w:pPr>
        <w:spacing w:after="361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0A7D8C" w:rsidRDefault="007A6D50">
      <w:pPr>
        <w:spacing w:after="282" w:line="259" w:lineRule="auto"/>
        <w:ind w:left="-5" w:right="0"/>
      </w:pPr>
      <w:r>
        <w:t xml:space="preserve">Na základe cieľovej zameranosti odporúčame metódy: </w:t>
      </w:r>
    </w:p>
    <w:p w:rsidR="000A7D8C" w:rsidRDefault="007A6D50">
      <w:pPr>
        <w:numPr>
          <w:ilvl w:val="1"/>
          <w:numId w:val="6"/>
        </w:numPr>
        <w:spacing w:after="28" w:line="376" w:lineRule="auto"/>
        <w:ind w:right="0" w:hanging="360"/>
      </w:pPr>
      <w:r>
        <w:lastRenderedPageBreak/>
        <w:t xml:space="preserve">utvárania jazykovej kompetencie žiaka (riadený induktívny rozhovor, pozorovanie, kognitívne jazykové cvičenia, </w:t>
      </w:r>
      <w:proofErr w:type="spellStart"/>
      <w:r>
        <w:t>aplikatívne</w:t>
      </w:r>
      <w:proofErr w:type="spellEnd"/>
      <w:r>
        <w:t xml:space="preserve"> jazykové cvičenia, riadený deduktívny rozhovor, štyli</w:t>
      </w:r>
      <w:r w:rsidR="00E51C87">
        <w:t>začné cvičenia, p</w:t>
      </w:r>
      <w:r>
        <w:t xml:space="preserve">ojmová mapa, </w:t>
      </w:r>
    </w:p>
    <w:p w:rsidR="000A7D8C" w:rsidRDefault="007A6D50">
      <w:pPr>
        <w:numPr>
          <w:ilvl w:val="1"/>
          <w:numId w:val="6"/>
        </w:numPr>
        <w:ind w:right="0" w:hanging="360"/>
      </w:pPr>
      <w:r>
        <w:t xml:space="preserve">rozvíjania komunikačných zručností žiaka (cvičenia na rozvíjanie fonematického sluchu, štruktúrované počúvanie, zvukové hádanky, štruktúrované čítanie, </w:t>
      </w:r>
      <w:proofErr w:type="spellStart"/>
      <w:r>
        <w:t>cloze</w:t>
      </w:r>
      <w:proofErr w:type="spellEnd"/>
      <w:r>
        <w:t xml:space="preserve"> test, výzvovo-</w:t>
      </w:r>
      <w:proofErr w:type="spellStart"/>
      <w:r>
        <w:t>otázkové</w:t>
      </w:r>
      <w:proofErr w:type="spellEnd"/>
      <w:r>
        <w:t xml:space="preserve"> podnety, imitácia hovorená alebo písaná, pantomíma, reprodukcia textu, dramatizácia textu, rôzne dychové, hlasové a artikulačné cvičenia, cvičenia na funkčné používanie popri</w:t>
      </w:r>
      <w:r w:rsidR="00E51C87">
        <w:t xml:space="preserve"> </w:t>
      </w:r>
      <w:r>
        <w:t xml:space="preserve">jazykových prostriedkov, výrazné čítanie, dialogizované čítanie, invenčné a selekčné cvičenia (štylizačné, brainstorming, zhlukovanie, tvorivá vizualizácia), nácvik konverzačných rituálov, </w:t>
      </w:r>
      <w:proofErr w:type="spellStart"/>
      <w:r>
        <w:t>rolový</w:t>
      </w:r>
      <w:proofErr w:type="spellEnd"/>
      <w:r>
        <w:t xml:space="preserve"> dialóg, rečnícke cvičenia, rôzne námetové hry, situačné a inscenačné metódy, kompozičné cvičenia, kompozično-štylizačné cvičenia, tvorivé písanie, metódy úpravy a opravy textov, metódy publikácie žiackych produktov (autorská stolička, príspevky do školského časopisu Kométa, nástenky, autorské knihy), </w:t>
      </w:r>
    </w:p>
    <w:p w:rsidR="000A7D8C" w:rsidRDefault="007A6D50">
      <w:pPr>
        <w:numPr>
          <w:ilvl w:val="1"/>
          <w:numId w:val="6"/>
        </w:numPr>
        <w:ind w:right="0" w:hanging="360"/>
      </w:pPr>
      <w:r>
        <w:t xml:space="preserve">formovania komunikačných a osobnostných postojov a hodnôt (komparačné cvičenia, skupinová diskusia, kooperatívne aktivity, voľné písania, tvorivé písanie, </w:t>
      </w:r>
    </w:p>
    <w:p w:rsidR="000A7D8C" w:rsidRDefault="007A6D50">
      <w:pPr>
        <w:numPr>
          <w:ilvl w:val="1"/>
          <w:numId w:val="6"/>
        </w:numPr>
        <w:ind w:right="0" w:hanging="360"/>
      </w:pPr>
      <w:r>
        <w:t>diagnostikovania komunikačnej kompetencie žiaka ( kontrolné jazykové cvičenia, hodnotiaci komplex výzvovo-</w:t>
      </w:r>
      <w:proofErr w:type="spellStart"/>
      <w:r>
        <w:t>otázkových</w:t>
      </w:r>
      <w:proofErr w:type="spellEnd"/>
      <w:r>
        <w:t xml:space="preserve"> podnetov, diagnostické využitie pojmovej mapy, kontrolné testy, </w:t>
      </w:r>
      <w:proofErr w:type="spellStart"/>
      <w:r>
        <w:t>participačné</w:t>
      </w:r>
      <w:proofErr w:type="spellEnd"/>
      <w:r>
        <w:t xml:space="preserve"> pozorovanie, hodnotenie súvislých hovorených a písaných produktov žiaka, portfólio zavedené už od 1. ročníka </w:t>
      </w:r>
    </w:p>
    <w:p w:rsidR="000A7D8C" w:rsidRDefault="007A6D50">
      <w:pPr>
        <w:spacing w:after="364" w:line="259" w:lineRule="auto"/>
        <w:ind w:left="-5" w:right="0"/>
      </w:pPr>
      <w:r>
        <w:t xml:space="preserve">Na základe obsahu odporúčame: </w:t>
      </w:r>
    </w:p>
    <w:p w:rsidR="000A7D8C" w:rsidRDefault="007A6D50">
      <w:pPr>
        <w:numPr>
          <w:ilvl w:val="0"/>
          <w:numId w:val="5"/>
        </w:numPr>
        <w:ind w:right="0" w:hanging="360"/>
      </w:pPr>
      <w:r>
        <w:t xml:space="preserve">jazykové cvičenia (výslovnostné, pravopisné, lexikálne, morfologické, syntaktické, kombinované) </w:t>
      </w:r>
    </w:p>
    <w:p w:rsidR="000A7D8C" w:rsidRDefault="007A6D50">
      <w:pPr>
        <w:numPr>
          <w:ilvl w:val="0"/>
          <w:numId w:val="5"/>
        </w:numPr>
        <w:spacing w:after="119" w:line="259" w:lineRule="auto"/>
        <w:ind w:right="0" w:hanging="360"/>
      </w:pPr>
      <w:r>
        <w:t xml:space="preserve">a slohové cvičenia. </w:t>
      </w:r>
    </w:p>
    <w:p w:rsidR="000A7D8C" w:rsidRDefault="007A6D50">
      <w:pPr>
        <w:spacing w:after="391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pStyle w:val="Nadpis1"/>
        <w:spacing w:after="305"/>
        <w:ind w:right="6"/>
      </w:pPr>
      <w:r>
        <w:lastRenderedPageBreak/>
        <w:t xml:space="preserve">Hodnotenie predmetu </w:t>
      </w:r>
    </w:p>
    <w:p w:rsidR="000A7D8C" w:rsidRDefault="007A6D50">
      <w:pPr>
        <w:spacing w:after="167"/>
        <w:ind w:left="-5"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0A7D8C" w:rsidRDefault="007A6D50">
      <w:pPr>
        <w:spacing w:after="176"/>
        <w:ind w:left="-5"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10 %), náročnosť písomných, kontrolných prác a diktátov. Musí byť však zachovaný predpísaný tematický obsah.  </w:t>
      </w:r>
    </w:p>
    <w:p w:rsidR="000A7D8C" w:rsidRDefault="007A6D50">
      <w:pPr>
        <w:spacing w:after="34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7D8C" w:rsidRDefault="007A6D50">
      <w:pPr>
        <w:spacing w:after="213"/>
        <w:ind w:left="-5" w:right="0"/>
      </w:pPr>
      <w:r>
        <w:rPr>
          <w:b/>
        </w:rPr>
        <w:t xml:space="preserve">Podklady na hodnotenie a klasifikáciu </w:t>
      </w:r>
      <w:r>
        <w:t>výchovno-vzdelávacích výsledkov a správania žiaka získava učiteľ najmä týmito metódami, formami a prostriedkami:</w:t>
      </w:r>
      <w:r>
        <w:rPr>
          <w:b/>
        </w:rPr>
        <w:t xml:space="preserve">  </w:t>
      </w:r>
    </w:p>
    <w:p w:rsidR="000A7D8C" w:rsidRDefault="007A6D50">
      <w:pPr>
        <w:numPr>
          <w:ilvl w:val="0"/>
          <w:numId w:val="7"/>
        </w:numPr>
        <w:spacing w:after="362" w:line="259" w:lineRule="auto"/>
        <w:ind w:right="0" w:hanging="360"/>
      </w:pPr>
      <w:r>
        <w:t xml:space="preserve">sústavným diagnostickým pozorovaním žiaka, </w:t>
      </w:r>
    </w:p>
    <w:p w:rsidR="000A7D8C" w:rsidRDefault="007A6D50">
      <w:pPr>
        <w:numPr>
          <w:ilvl w:val="0"/>
          <w:numId w:val="7"/>
        </w:numPr>
        <w:spacing w:after="363" w:line="259" w:lineRule="auto"/>
        <w:ind w:right="0" w:hanging="360"/>
      </w:pPr>
      <w:r>
        <w:t xml:space="preserve">sústavným sledovaním výkonu žiaka a jeho pripravenosti na vyučovanie, </w:t>
      </w:r>
    </w:p>
    <w:p w:rsidR="000A7D8C" w:rsidRDefault="007A6D50">
      <w:pPr>
        <w:numPr>
          <w:ilvl w:val="0"/>
          <w:numId w:val="7"/>
        </w:numPr>
        <w:spacing w:after="363" w:line="259" w:lineRule="auto"/>
        <w:ind w:right="0" w:hanging="360"/>
      </w:pPr>
      <w:r>
        <w:t xml:space="preserve">rôznymi druhmi skúšok (písomné, ústne, grafické, praktické, pohybové), </w:t>
      </w:r>
    </w:p>
    <w:p w:rsidR="000A7D8C" w:rsidRDefault="007A6D50">
      <w:pPr>
        <w:numPr>
          <w:ilvl w:val="0"/>
          <w:numId w:val="7"/>
        </w:numPr>
        <w:spacing w:after="210"/>
        <w:ind w:right="0" w:hanging="360"/>
      </w:pPr>
      <w:r>
        <w:t xml:space="preserve">analýzou výsledkov rôznych činností žiaka, konzultáciami s ostatnými učiteľmi a pracovníkmi poradenských zariadení, </w:t>
      </w:r>
    </w:p>
    <w:p w:rsidR="000A7D8C" w:rsidRDefault="007A6D50">
      <w:pPr>
        <w:numPr>
          <w:ilvl w:val="0"/>
          <w:numId w:val="7"/>
        </w:numPr>
        <w:spacing w:after="314" w:line="259" w:lineRule="auto"/>
        <w:ind w:right="0" w:hanging="360"/>
      </w:pPr>
      <w:r>
        <w:t xml:space="preserve">rozhovormi so žiakom a zástupcami žiaka. </w:t>
      </w:r>
    </w:p>
    <w:p w:rsidR="000A7D8C" w:rsidRDefault="007A6D50">
      <w:pPr>
        <w:spacing w:after="3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7D8C" w:rsidRDefault="007A6D50">
      <w:pPr>
        <w:spacing w:after="183" w:line="396" w:lineRule="auto"/>
        <w:ind w:left="-5" w:right="0"/>
      </w:pPr>
      <w:r>
        <w:rPr>
          <w:b/>
        </w:rPr>
        <w:t xml:space="preserve">Žiak by mal byť v polročnom hodnotiacom období vyskúšaný aspoň 2-krát ústne, písomne alebo prakticky t. j. pri klasifikácii musí mať minimálne 2 známky z predmetu v každom polroku. </w:t>
      </w:r>
    </w:p>
    <w:p w:rsidR="000A7D8C" w:rsidRDefault="007A6D50">
      <w:pPr>
        <w:spacing w:after="361" w:line="259" w:lineRule="auto"/>
        <w:ind w:left="-5" w:right="0"/>
      </w:pPr>
      <w:r>
        <w:lastRenderedPageBreak/>
        <w:t xml:space="preserve">Predmet je v 3. ročníku klasifikovaný. </w:t>
      </w:r>
    </w:p>
    <w:p w:rsidR="000A7D8C" w:rsidRDefault="007A6D50">
      <w:pPr>
        <w:spacing w:after="314" w:line="259" w:lineRule="auto"/>
        <w:ind w:left="-5" w:right="0"/>
      </w:pPr>
      <w:r>
        <w:t xml:space="preserve">Učiteľ je povinný viesť evidenciu o každej klasifikácii žiaka. </w:t>
      </w:r>
    </w:p>
    <w:p w:rsidR="000A7D8C" w:rsidRDefault="007A6D50">
      <w:pPr>
        <w:spacing w:after="356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spacing w:after="214"/>
        <w:ind w:left="-5" w:right="0"/>
      </w:pPr>
      <w:r>
        <w:t xml:space="preserve">Prospech z jednotlivých vyučovacích predmetov sa na vysvedčení pre 3. ročník základnej školy bude hodnotiť známkou týmito stupňami: </w:t>
      </w:r>
    </w:p>
    <w:p w:rsidR="000A7D8C" w:rsidRDefault="007A6D50">
      <w:pPr>
        <w:pStyle w:val="Nadpis2"/>
        <w:spacing w:after="352"/>
        <w:ind w:left="-5"/>
      </w:pPr>
      <w:r>
        <w:t xml:space="preserve">Stupeň 1 (výborný) </w:t>
      </w:r>
    </w:p>
    <w:p w:rsidR="000A7D8C" w:rsidRDefault="007A6D50">
      <w:pPr>
        <w:spacing w:after="215"/>
        <w:ind w:left="-5" w:right="0"/>
      </w:pPr>
      <w: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 </w:t>
      </w:r>
    </w:p>
    <w:p w:rsidR="000A7D8C" w:rsidRDefault="007A6D50">
      <w:pPr>
        <w:pStyle w:val="Nadpis2"/>
        <w:spacing w:after="349"/>
        <w:ind w:left="-5"/>
      </w:pPr>
      <w:r>
        <w:t xml:space="preserve">Stupeň 2 (chválitebný) </w:t>
      </w:r>
    </w:p>
    <w:p w:rsidR="000A7D8C" w:rsidRDefault="007A6D50">
      <w:pPr>
        <w:spacing w:after="214"/>
        <w:ind w:left="-5" w:right="0"/>
      </w:pPr>
      <w:r>
        <w:t xml:space="preserve">Žiak ovláda poznatky, pojmy a zákonitosti podľa učebných osnov a vie ich pohotovo  pri intelektuálnych, motorických, praktických a iných činnostiach.  Uplatňuje osvojené vedomosti a kľúčové kompetencie pri riešení jednotlivých úloh, hodnotení javov a zákonitostí samostatne a kreatívne alebo s menšími podnetmi učiteľa. Jeho ústny aj  písomný prejav má občas nedostatky v správnosti, presnosti a výstižnosti. </w:t>
      </w:r>
    </w:p>
    <w:p w:rsidR="000A7D8C" w:rsidRDefault="007A6D50">
      <w:pPr>
        <w:pStyle w:val="Nadpis2"/>
        <w:spacing w:after="354"/>
        <w:ind w:left="-5"/>
      </w:pPr>
      <w:r>
        <w:t xml:space="preserve">Stupeň 3 (dobrý) </w:t>
      </w:r>
    </w:p>
    <w:p w:rsidR="000A7D8C" w:rsidRDefault="007A6D50">
      <w:pPr>
        <w:spacing w:after="214"/>
        <w:ind w:left="-5" w:right="0"/>
      </w:pPr>
      <w: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 </w:t>
      </w:r>
    </w:p>
    <w:p w:rsidR="000A7D8C" w:rsidRDefault="007A6D50">
      <w:pPr>
        <w:pStyle w:val="Nadpis2"/>
        <w:spacing w:after="339"/>
        <w:ind w:left="-5"/>
      </w:pPr>
      <w:r>
        <w:lastRenderedPageBreak/>
        <w:t xml:space="preserve">Stupeň 4 (dostatočný) </w:t>
      </w:r>
    </w:p>
    <w:p w:rsidR="000A7D8C" w:rsidRDefault="007A6D50">
      <w:pPr>
        <w:spacing w:after="212"/>
        <w:ind w:left="-5" w:right="0"/>
      </w:pPr>
      <w:r>
        <w:t xml:space="preserve">Žiak má závažné medzery v celistvosti a úplnosti osvojenia poznatkov a zákonitostí podľa učebných osnov ako aj v ich využívaní. Pri riešení teoretických a praktických úloh s uplatňovaním kľúčových kompetencií sa vyskytujú podstatné chyby. Je 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 </w:t>
      </w:r>
    </w:p>
    <w:p w:rsidR="000A7D8C" w:rsidRDefault="007A6D50">
      <w:pPr>
        <w:pStyle w:val="Nadpis2"/>
        <w:spacing w:after="361"/>
        <w:ind w:left="-5"/>
      </w:pPr>
      <w:r>
        <w:t xml:space="preserve">Stupeň 5 (nedostatočný) </w:t>
      </w:r>
    </w:p>
    <w:p w:rsidR="000A7D8C" w:rsidRDefault="007A6D50">
      <w:pPr>
        <w:spacing w:after="166"/>
        <w:ind w:left="-5" w:right="0"/>
      </w:pPr>
      <w:r>
        <w:t xml:space="preserve">Žiak si neosvojil vedomosti a zákonitosti požadované učebnými osnovami, má v nich závažné medzery, preto ich nedokáže využívať. Pri riešení teoretických a praktických úloh s uplatňovaním kľúčových kompetencií sa vyskytujú značné chyby. Je  nesamostatný pri využívaní poznatkov, hodnotení javov, nevie svoje vedomosti uplatniť ani na podnet učiteľa. Jeho ústny a písomný prejav je nesprávny, nepresný. Kvalita  výsledkov jeho činností a grafický prejav sú na nízkej úrovni. Vážne nedostatky nedokáže opraviť ani s pomocou učiteľa. </w:t>
      </w:r>
    </w:p>
    <w:p w:rsidR="000A7D8C" w:rsidRDefault="007A6D50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spacing w:after="45" w:line="259" w:lineRule="auto"/>
        <w:ind w:left="-5" w:right="0"/>
      </w:pPr>
      <w:r>
        <w:t xml:space="preserve">Diktáty </w:t>
      </w:r>
    </w:p>
    <w:tbl>
      <w:tblPr>
        <w:tblStyle w:val="TableGrid"/>
        <w:tblW w:w="9210" w:type="dxa"/>
        <w:tblInd w:w="-106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0A7D8C" w:rsidTr="0094765C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počet diktátov </w:t>
            </w:r>
          </w:p>
        </w:tc>
      </w:tr>
      <w:tr w:rsidR="000A7D8C" w:rsidTr="0094765C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5" w:firstLine="0"/>
              <w:jc w:val="center"/>
            </w:pPr>
            <w:r>
              <w:t xml:space="preserve">3. 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</w:tbl>
    <w:p w:rsidR="000A7D8C" w:rsidRDefault="007A6D50" w:rsidP="0094765C">
      <w:pPr>
        <w:spacing w:after="45" w:line="259" w:lineRule="auto"/>
        <w:ind w:left="0" w:right="0" w:firstLine="0"/>
      </w:pPr>
      <w:r>
        <w:t xml:space="preserve">Klasifikačná stupnica pre diktáty pre 3. ročník </w:t>
      </w:r>
    </w:p>
    <w:tbl>
      <w:tblPr>
        <w:tblStyle w:val="TableGrid"/>
        <w:tblW w:w="9210" w:type="dxa"/>
        <w:tblInd w:w="-106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0A7D8C" w:rsidTr="0094765C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počet chýb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známka </w:t>
            </w:r>
          </w:p>
        </w:tc>
      </w:tr>
      <w:tr w:rsidR="000A7D8C" w:rsidTr="0094765C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E51C87">
            <w:pPr>
              <w:spacing w:after="0" w:line="259" w:lineRule="auto"/>
              <w:ind w:left="0" w:right="5" w:firstLine="0"/>
              <w:jc w:val="center"/>
            </w:pPr>
            <w:r>
              <w:t>0 - 1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0A7D8C" w:rsidTr="0094765C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E51C87">
            <w:pPr>
              <w:spacing w:after="0" w:line="259" w:lineRule="auto"/>
              <w:ind w:left="0" w:right="5" w:firstLine="0"/>
              <w:jc w:val="center"/>
            </w:pPr>
            <w:r>
              <w:t>2</w:t>
            </w:r>
            <w:r w:rsidR="007A6D50">
              <w:t xml:space="preserve">- 4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0A7D8C" w:rsidTr="0094765C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5" w:firstLine="0"/>
              <w:jc w:val="center"/>
            </w:pPr>
            <w:r>
              <w:t xml:space="preserve">5 - 7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0A7D8C" w:rsidTr="0094765C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8 - 10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0A7D8C" w:rsidTr="0094765C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6" w:firstLine="0"/>
              <w:jc w:val="center"/>
            </w:pPr>
            <w:r>
              <w:t xml:space="preserve">11 a viac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0A7D8C" w:rsidRDefault="007A6D50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7D8C" w:rsidRDefault="007A6D50">
      <w:pPr>
        <w:spacing w:after="360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spacing w:after="45" w:line="259" w:lineRule="auto"/>
        <w:ind w:left="-5" w:right="0"/>
      </w:pPr>
      <w:r>
        <w:t xml:space="preserve">Písomné práce </w:t>
      </w:r>
    </w:p>
    <w:tbl>
      <w:tblPr>
        <w:tblStyle w:val="TableGrid"/>
        <w:tblW w:w="9210" w:type="dxa"/>
        <w:tblInd w:w="-106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A7D8C" w:rsidTr="0094765C">
        <w:trPr>
          <w:trHeight w:val="62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ročník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štvrťročné práce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výstupné testy </w:t>
            </w:r>
          </w:p>
        </w:tc>
      </w:tr>
      <w:tr w:rsidR="000A7D8C" w:rsidTr="0094765C">
        <w:trPr>
          <w:trHeight w:val="62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5" w:firstLine="0"/>
              <w:jc w:val="center"/>
            </w:pPr>
            <w:r>
              <w:t xml:space="preserve">3.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3" w:right="0" w:firstLine="0"/>
              <w:jc w:val="center"/>
            </w:pPr>
            <w:r>
              <w:t xml:space="preserve">jún </w:t>
            </w:r>
          </w:p>
        </w:tc>
      </w:tr>
    </w:tbl>
    <w:p w:rsidR="000A7D8C" w:rsidRDefault="007A6D50" w:rsidP="0094765C">
      <w:pPr>
        <w:spacing w:after="45" w:line="259" w:lineRule="auto"/>
        <w:ind w:left="0" w:right="0" w:firstLine="0"/>
      </w:pPr>
      <w:bookmarkStart w:id="0" w:name="_GoBack"/>
      <w:bookmarkEnd w:id="0"/>
      <w:r>
        <w:t xml:space="preserve">Hodnotenie písomných prác </w:t>
      </w:r>
    </w:p>
    <w:tbl>
      <w:tblPr>
        <w:tblStyle w:val="TableGrid"/>
        <w:tblW w:w="9210" w:type="dxa"/>
        <w:tblInd w:w="-106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0A7D8C" w:rsidTr="0094765C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percentá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známka </w:t>
            </w:r>
          </w:p>
        </w:tc>
      </w:tr>
      <w:tr w:rsidR="000A7D8C" w:rsidTr="0094765C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5" w:firstLine="0"/>
              <w:jc w:val="center"/>
            </w:pPr>
            <w:r>
              <w:t xml:space="preserve">100 - 90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0A7D8C" w:rsidTr="0094765C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E51C87">
            <w:pPr>
              <w:spacing w:after="0" w:line="259" w:lineRule="auto"/>
              <w:ind w:left="0" w:right="5" w:firstLine="0"/>
              <w:jc w:val="center"/>
            </w:pPr>
            <w:r>
              <w:t>89 - 80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0A7D8C" w:rsidTr="0094765C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E51C87">
            <w:pPr>
              <w:spacing w:after="0" w:line="259" w:lineRule="auto"/>
              <w:ind w:left="0" w:right="5" w:firstLine="0"/>
              <w:jc w:val="center"/>
            </w:pPr>
            <w:r>
              <w:t>79 - 50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0A7D8C" w:rsidTr="0094765C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5" w:firstLine="0"/>
              <w:jc w:val="center"/>
            </w:pPr>
            <w:r>
              <w:t>4</w:t>
            </w:r>
            <w:r w:rsidR="00E51C87">
              <w:t>9 - 25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2" w:right="0" w:firstLine="0"/>
              <w:jc w:val="center"/>
            </w:pPr>
            <w:r>
              <w:t xml:space="preserve"> 4 </w:t>
            </w:r>
          </w:p>
        </w:tc>
      </w:tr>
      <w:tr w:rsidR="000A7D8C" w:rsidTr="0094765C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E51C87">
            <w:pPr>
              <w:spacing w:after="0" w:line="259" w:lineRule="auto"/>
              <w:ind w:left="0" w:right="5" w:firstLine="0"/>
              <w:jc w:val="center"/>
            </w:pPr>
            <w:r>
              <w:t>24</w:t>
            </w:r>
            <w:r w:rsidR="007A6D50">
              <w:t xml:space="preserve"> - 0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0A7D8C" w:rsidRDefault="007A6D50">
      <w:pPr>
        <w:spacing w:after="346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spacing w:after="164"/>
        <w:ind w:left="-5" w:right="0"/>
      </w:pPr>
      <w:r>
        <w:t xml:space="preserve">V slovenskom jazyku sa v  3. ročníku sa budú písať pravopisné cvičenia zamerané na upevňovanie preberaného </w:t>
      </w:r>
      <w:r w:rsidR="00E51C87">
        <w:t xml:space="preserve">učiva. Pravopisné cvičenia sa známkujú. Neznámkujú sa </w:t>
      </w:r>
      <w:r>
        <w:t>nácvičné diktáty. O správnosti  sú žiaci informovaní počtom chýb alebo bo</w:t>
      </w:r>
      <w:r w:rsidR="00E51C87">
        <w:t xml:space="preserve">dov. Vstupné diktáty a testy  </w:t>
      </w:r>
      <w:r>
        <w:t xml:space="preserve">klasifikujeme. </w:t>
      </w:r>
    </w:p>
    <w:p w:rsidR="000A7D8C" w:rsidRDefault="007A6D50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0A7D8C" w:rsidRDefault="000A7D8C">
      <w:pPr>
        <w:spacing w:after="115" w:line="259" w:lineRule="auto"/>
        <w:ind w:left="0" w:right="0" w:firstLine="0"/>
        <w:jc w:val="left"/>
      </w:pPr>
    </w:p>
    <w:p w:rsidR="000A7D8C" w:rsidRDefault="007A6D50">
      <w:pPr>
        <w:spacing w:after="255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pStyle w:val="Nadpis1"/>
        <w:ind w:right="7"/>
      </w:pPr>
      <w:r>
        <w:lastRenderedPageBreak/>
        <w:t xml:space="preserve">Prierezové témy  </w:t>
      </w:r>
    </w:p>
    <w:tbl>
      <w:tblPr>
        <w:tblStyle w:val="TableGrid"/>
        <w:tblW w:w="9782" w:type="dxa"/>
        <w:tblInd w:w="312" w:type="dxa"/>
        <w:tblCellMar>
          <w:top w:w="14" w:type="dxa"/>
          <w:left w:w="166" w:type="dxa"/>
          <w:right w:w="108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0A7D8C">
        <w:trPr>
          <w:trHeight w:val="624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0A7D8C">
        <w:trPr>
          <w:trHeight w:val="104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Osobnostný a sociálny rozvoj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471" w:right="468" w:firstLine="0"/>
              <w:jc w:val="center"/>
            </w:pPr>
            <w:r>
              <w:t xml:space="preserve">Opakovanie: Rozlišovacie znamienka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8" w:firstLine="0"/>
              <w:jc w:val="center"/>
            </w:pPr>
            <w:r>
              <w:t xml:space="preserve">Sloh: Predstavenie sa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782" w:type="dxa"/>
        <w:tblInd w:w="312" w:type="dxa"/>
        <w:tblCellMar>
          <w:top w:w="14" w:type="dxa"/>
          <w:left w:w="161" w:type="dxa"/>
          <w:right w:w="76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0A7D8C">
        <w:trPr>
          <w:trHeight w:val="136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87" w:firstLine="0"/>
              <w:jc w:val="center"/>
            </w:pPr>
            <w:r>
              <w:t xml:space="preserve">Opakovanie: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Mäkké slabiky de, </w:t>
            </w:r>
            <w:proofErr w:type="spellStart"/>
            <w:r>
              <w:t>te</w:t>
            </w:r>
            <w:proofErr w:type="spellEnd"/>
            <w:r>
              <w:t xml:space="preserve">, </w:t>
            </w:r>
            <w:proofErr w:type="spellStart"/>
            <w:r>
              <w:t>ne</w:t>
            </w:r>
            <w:proofErr w:type="spellEnd"/>
            <w:r>
              <w:t xml:space="preserve">, </w:t>
            </w:r>
            <w:proofErr w:type="spellStart"/>
            <w:r>
              <w:t>le</w:t>
            </w:r>
            <w:proofErr w:type="spellEnd"/>
            <w:r>
              <w:t xml:space="preserve">, di, ti, </w:t>
            </w:r>
            <w:proofErr w:type="spellStart"/>
            <w:r>
              <w:t>ni</w:t>
            </w:r>
            <w:proofErr w:type="spellEnd"/>
            <w:r>
              <w:t xml:space="preserve">, li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83" w:firstLine="0"/>
              <w:jc w:val="center"/>
            </w:pPr>
            <w:r>
              <w:t xml:space="preserve">Sloh: Blahoželanie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83" w:firstLine="0"/>
              <w:jc w:val="center"/>
            </w:pPr>
            <w:r>
              <w:t xml:space="preserve">Číslovky </w:t>
            </w:r>
          </w:p>
        </w:tc>
      </w:tr>
      <w:tr w:rsidR="000A7D8C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56" w:line="259" w:lineRule="auto"/>
              <w:ind w:left="0" w:right="87" w:firstLine="0"/>
              <w:jc w:val="center"/>
            </w:pPr>
            <w:r>
              <w:t xml:space="preserve">Opakovanie 2.časť: 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Vlastné mená, slabiky, slová, vety,  abeceda </w:t>
            </w:r>
          </w:p>
        </w:tc>
      </w:tr>
      <w:tr w:rsidR="000A7D8C">
        <w:trPr>
          <w:trHeight w:val="104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Vybrané slová  po obojakej spoluhláske B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85" w:firstLine="0"/>
              <w:jc w:val="center"/>
            </w:pPr>
            <w:r>
              <w:t xml:space="preserve"> Sloh:  Oznámenie </w:t>
            </w:r>
          </w:p>
        </w:tc>
      </w:tr>
      <w:tr w:rsidR="000A7D8C">
        <w:trPr>
          <w:trHeight w:val="1361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56" w:line="259" w:lineRule="auto"/>
              <w:ind w:left="0" w:right="85" w:firstLine="0"/>
              <w:jc w:val="center"/>
            </w:pPr>
            <w:r>
              <w:t xml:space="preserve">Abeceda: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Pojem abeceda, písaná a tlačená abeceda </w:t>
            </w:r>
          </w:p>
        </w:tc>
      </w:tr>
      <w:tr w:rsidR="000A7D8C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87" w:firstLine="0"/>
              <w:jc w:val="center"/>
            </w:pPr>
            <w:r>
              <w:t xml:space="preserve">Sloh: Viac hláv, viac rozumu </w:t>
            </w:r>
          </w:p>
        </w:tc>
      </w:tr>
      <w:tr w:rsidR="000A7D8C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86" w:firstLine="0"/>
              <w:jc w:val="center"/>
            </w:pPr>
            <w:r>
              <w:t xml:space="preserve">Vybrané slová  po M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84" w:firstLine="0"/>
              <w:jc w:val="center"/>
            </w:pPr>
            <w:r>
              <w:t xml:space="preserve">Sloh: Pozvánka </w:t>
            </w:r>
          </w:p>
        </w:tc>
      </w:tr>
      <w:tr w:rsidR="000A7D8C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82" w:firstLine="0"/>
              <w:jc w:val="center"/>
            </w:pPr>
            <w:r>
              <w:t xml:space="preserve">Sloh: Reklama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89" w:firstLine="0"/>
              <w:jc w:val="center"/>
            </w:pPr>
            <w:r>
              <w:t xml:space="preserve">Vybrané slová po  S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782" w:type="dxa"/>
        <w:tblInd w:w="312" w:type="dxa"/>
        <w:tblCellMar>
          <w:top w:w="14" w:type="dxa"/>
          <w:left w:w="166" w:type="dxa"/>
          <w:right w:w="108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0A7D8C">
        <w:trPr>
          <w:trHeight w:val="1047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t xml:space="preserve">Sloh: Opis predmetu 2.časť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6" w:firstLine="0"/>
              <w:jc w:val="center"/>
            </w:pPr>
            <w:r>
              <w:t xml:space="preserve">Zámená 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1" w:firstLine="0"/>
              <w:jc w:val="center"/>
            </w:pPr>
            <w:r>
              <w:t xml:space="preserve">Sloh: Opis ilustrácie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214" w:right="273" w:firstLine="0"/>
              <w:jc w:val="center"/>
            </w:pPr>
            <w:r>
              <w:t xml:space="preserve">Opakovanie 3.časť:  Vybrané  slová, príbuzné slová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t xml:space="preserve">Sloh: Rozprávanie 3.časť </w:t>
            </w:r>
          </w:p>
        </w:tc>
      </w:tr>
      <w:tr w:rsidR="000A7D8C">
        <w:trPr>
          <w:trHeight w:val="104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4" w:line="259" w:lineRule="auto"/>
              <w:ind w:left="0" w:right="60" w:firstLine="0"/>
              <w:jc w:val="center"/>
            </w:pPr>
            <w:r>
              <w:t xml:space="preserve">Opakovanie: </w:t>
            </w:r>
          </w:p>
          <w:p w:rsidR="000A7D8C" w:rsidRDefault="007A6D50">
            <w:pPr>
              <w:spacing w:after="0" w:line="259" w:lineRule="auto"/>
              <w:ind w:left="0" w:right="56" w:firstLine="0"/>
              <w:jc w:val="center"/>
            </w:pPr>
            <w:r>
              <w:t xml:space="preserve">Hláska, slabika, slovo, veta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4" w:firstLine="0"/>
              <w:jc w:val="center"/>
            </w:pPr>
            <w:r>
              <w:t xml:space="preserve">Sloh: List </w:t>
            </w:r>
          </w:p>
        </w:tc>
      </w:tr>
      <w:tr w:rsidR="000A7D8C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73" w:lineRule="auto"/>
              <w:ind w:left="0" w:right="0" w:firstLine="0"/>
              <w:jc w:val="center"/>
            </w:pPr>
            <w:r>
              <w:t xml:space="preserve">Vyhľadávanie v iných zdrojoch – internet, pravidlá slovenského </w:t>
            </w:r>
          </w:p>
          <w:p w:rsidR="000A7D8C" w:rsidRDefault="007A6D50">
            <w:pPr>
              <w:spacing w:after="0" w:line="259" w:lineRule="auto"/>
              <w:ind w:left="0" w:right="55" w:firstLine="0"/>
              <w:jc w:val="center"/>
            </w:pPr>
            <w:r>
              <w:t xml:space="preserve">pravopisu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t xml:space="preserve">Sloh: Viac hláv, viac rozumu </w:t>
            </w:r>
          </w:p>
        </w:tc>
      </w:tr>
      <w:tr w:rsidR="000A7D8C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9" w:firstLine="0"/>
              <w:jc w:val="center"/>
            </w:pPr>
            <w:r>
              <w:t xml:space="preserve">Vybrané slová po P  </w:t>
            </w:r>
          </w:p>
        </w:tc>
      </w:tr>
      <w:tr w:rsidR="000A7D8C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57" w:firstLine="0"/>
              <w:jc w:val="center"/>
            </w:pPr>
            <w:r>
              <w:t xml:space="preserve">Opakovanie  vybraných slov po  </w:t>
            </w:r>
          </w:p>
          <w:p w:rsidR="000A7D8C" w:rsidRDefault="007A6D50">
            <w:pPr>
              <w:spacing w:after="0" w:line="259" w:lineRule="auto"/>
              <w:ind w:left="0" w:right="56" w:firstLine="0"/>
              <w:jc w:val="center"/>
            </w:pPr>
            <w:r>
              <w:t xml:space="preserve">B, M, P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9" w:firstLine="0"/>
              <w:jc w:val="center"/>
            </w:pPr>
            <w:r>
              <w:t xml:space="preserve">Vybrané slová po Z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035" w:right="0" w:hanging="848"/>
            </w:pPr>
            <w:r>
              <w:t xml:space="preserve">Opakovanie  tematického celku vybrané slová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782" w:type="dxa"/>
        <w:tblInd w:w="312" w:type="dxa"/>
        <w:tblCellMar>
          <w:top w:w="14" w:type="dxa"/>
          <w:left w:w="161" w:type="dxa"/>
          <w:right w:w="100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0A7D8C">
        <w:trPr>
          <w:trHeight w:val="136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0" w:line="259" w:lineRule="auto"/>
              <w:ind w:left="0" w:right="61" w:firstLine="0"/>
              <w:jc w:val="center"/>
            </w:pPr>
            <w:r>
              <w:t xml:space="preserve">Opakovanie: </w:t>
            </w:r>
          </w:p>
          <w:p w:rsidR="000A7D8C" w:rsidRDefault="007A6D50">
            <w:pPr>
              <w:spacing w:after="0" w:line="259" w:lineRule="auto"/>
              <w:ind w:left="403" w:right="400" w:firstLine="0"/>
              <w:jc w:val="center"/>
            </w:pPr>
            <w:r>
              <w:t xml:space="preserve">Písanie i-í, y-ý po tvrdých a mäkkých spoluhláskach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Sloh: Ospravedlnenie, poďakovanie, prosba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672" w:right="735" w:firstLine="0"/>
              <w:jc w:val="center"/>
            </w:pPr>
            <w:r>
              <w:t xml:space="preserve">Morfológia: Ohybné slovné druhy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t xml:space="preserve">Prídavné mená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Prídavné mená –slová s podobným a opačným významom  </w:t>
            </w:r>
          </w:p>
        </w:tc>
      </w:tr>
      <w:tr w:rsidR="000A7D8C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2" w:firstLine="0"/>
              <w:jc w:val="center"/>
            </w:pPr>
            <w:r>
              <w:t xml:space="preserve">Sloh: Opis predmetu 3.časť </w:t>
            </w:r>
          </w:p>
        </w:tc>
      </w:tr>
      <w:tr w:rsidR="000A7D8C">
        <w:trPr>
          <w:trHeight w:val="104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Regionálna výchova a ľudová kultúra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t xml:space="preserve">Usporiadanie podľa abecedy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1" w:firstLine="0"/>
              <w:jc w:val="center"/>
            </w:pPr>
            <w:r>
              <w:t xml:space="preserve">Sloh: Viac hláv, viac rozumu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19" w:line="259" w:lineRule="auto"/>
              <w:ind w:left="0" w:right="0" w:firstLine="0"/>
              <w:jc w:val="left"/>
            </w:pPr>
            <w:r>
              <w:t xml:space="preserve">Zvuková stránka jazyka a pravopis: </w:t>
            </w:r>
          </w:p>
          <w:p w:rsidR="000A7D8C" w:rsidRDefault="007A6D50">
            <w:pPr>
              <w:spacing w:after="0" w:line="259" w:lineRule="auto"/>
              <w:ind w:left="0" w:right="58" w:firstLine="0"/>
              <w:jc w:val="center"/>
            </w:pPr>
            <w:r>
              <w:t xml:space="preserve">Slovo, slabika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9" w:firstLine="0"/>
              <w:jc w:val="center"/>
            </w:pPr>
            <w:r>
              <w:t xml:space="preserve">Rozdeľovanie slov na slabiky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Vznik slabík, delenie slov na slabiky, slabikotvorné r, l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1" w:firstLine="0"/>
              <w:jc w:val="center"/>
            </w:pPr>
            <w:r>
              <w:t xml:space="preserve"> Sloh: Rozprávanie príbehu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8" w:firstLine="0"/>
              <w:jc w:val="center"/>
            </w:pPr>
            <w:r>
              <w:t xml:space="preserve">Slovesá </w:t>
            </w:r>
          </w:p>
        </w:tc>
      </w:tr>
      <w:tr w:rsidR="000A7D8C">
        <w:trPr>
          <w:trHeight w:val="1047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723" w:right="724" w:firstLine="0"/>
              <w:jc w:val="center"/>
            </w:pPr>
            <w:r>
              <w:t xml:space="preserve">Opakovanie: Delenie hlások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2" w:firstLine="0"/>
              <w:jc w:val="center"/>
            </w:pPr>
            <w:r>
              <w:t xml:space="preserve">Sloh : Pozdravy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2" w:firstLine="0"/>
              <w:jc w:val="center"/>
            </w:pPr>
            <w:r>
              <w:t xml:space="preserve">Vybrané slová po  V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Sloh: Rozprávanie príbehu podľa osnovy </w:t>
            </w:r>
          </w:p>
        </w:tc>
      </w:tr>
      <w:tr w:rsidR="000A7D8C">
        <w:trPr>
          <w:trHeight w:val="1678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Dopravná výchova – výchova k bezpečnosti v cestnej premávke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02" w:line="313" w:lineRule="auto"/>
              <w:ind w:left="0" w:right="0" w:firstLine="0"/>
              <w:jc w:val="center"/>
            </w:pPr>
            <w:r>
              <w:t xml:space="preserve">Obojaké spoluhlásky-  rozoznávanie, pravopis.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Vybrané slová – definícia, pravopis vo všeobecnom ponímaní . </w:t>
            </w:r>
          </w:p>
        </w:tc>
      </w:tr>
      <w:tr w:rsidR="000A7D8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8" w:firstLine="0"/>
              <w:jc w:val="center"/>
            </w:pPr>
            <w:r>
              <w:t xml:space="preserve">Sloh: Správa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5" w:firstLine="0"/>
              <w:jc w:val="center"/>
            </w:pPr>
            <w:r>
              <w:t xml:space="preserve">Vybrané slová po B </w:t>
            </w:r>
          </w:p>
        </w:tc>
      </w:tr>
      <w:tr w:rsidR="000A7D8C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2" w:firstLine="0"/>
              <w:jc w:val="center"/>
            </w:pPr>
            <w:r>
              <w:t xml:space="preserve">Sloh: Inzerát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3" w:firstLine="0"/>
              <w:jc w:val="center"/>
            </w:pPr>
            <w:r>
              <w:t xml:space="preserve">Vybrané slová po  R </w:t>
            </w:r>
          </w:p>
        </w:tc>
      </w:tr>
      <w:tr w:rsidR="000A7D8C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9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4" w:firstLine="0"/>
              <w:jc w:val="center"/>
            </w:pPr>
            <w:r>
              <w:t xml:space="preserve">Sloh: Opis predmetu 1. časť </w:t>
            </w:r>
          </w:p>
        </w:tc>
      </w:tr>
      <w:tr w:rsidR="000A7D8C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8" w:firstLine="0"/>
              <w:jc w:val="center"/>
            </w:pPr>
            <w:r>
              <w:t xml:space="preserve">Podstatné mená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Jazyková a slohová zložka </w:t>
            </w:r>
          </w:p>
          <w:p w:rsidR="000A7D8C" w:rsidRDefault="007A6D5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1" w:firstLine="0"/>
              <w:jc w:val="center"/>
            </w:pPr>
            <w:r>
              <w:t xml:space="preserve">Sloh: Vizitka </w:t>
            </w:r>
          </w:p>
        </w:tc>
      </w:tr>
    </w:tbl>
    <w:p w:rsidR="000A7D8C" w:rsidRDefault="007A6D50">
      <w:pPr>
        <w:spacing w:after="39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7D8C" w:rsidRDefault="007A6D50">
      <w:pPr>
        <w:spacing w:after="392" w:line="259" w:lineRule="auto"/>
        <w:ind w:right="3437"/>
        <w:jc w:val="right"/>
      </w:pPr>
      <w:r>
        <w:rPr>
          <w:b/>
          <w:sz w:val="32"/>
        </w:rPr>
        <w:t xml:space="preserve">Prierezové témy  </w:t>
      </w:r>
    </w:p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782" w:type="dxa"/>
        <w:tblInd w:w="312" w:type="dxa"/>
        <w:tblCellMar>
          <w:top w:w="14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0A7D8C">
        <w:trPr>
          <w:trHeight w:val="624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0A7D8C">
        <w:trPr>
          <w:trHeight w:val="1046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Osobnostný a sociálny rozvoj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715" w:right="776" w:firstLine="0"/>
              <w:jc w:val="center"/>
            </w:pPr>
            <w:r>
              <w:t xml:space="preserve">Škola: Kde bolo, tam nebolo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34" w:line="259" w:lineRule="auto"/>
              <w:ind w:left="0" w:right="58" w:firstLine="0"/>
              <w:jc w:val="center"/>
            </w:pPr>
            <w:r>
              <w:t xml:space="preserve">Vedomosti: </w:t>
            </w:r>
          </w:p>
          <w:p w:rsidR="000A7D8C" w:rsidRDefault="007A6D50">
            <w:pPr>
              <w:spacing w:after="0" w:line="259" w:lineRule="auto"/>
              <w:ind w:left="0" w:right="56" w:firstLine="0"/>
              <w:jc w:val="center"/>
            </w:pPr>
            <w:r>
              <w:t xml:space="preserve">O tom, ako Mach a Šebestová ... </w:t>
            </w:r>
          </w:p>
        </w:tc>
      </w:tr>
      <w:tr w:rsidR="000A7D8C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5" w:line="259" w:lineRule="auto"/>
              <w:ind w:left="0" w:right="56" w:firstLine="0"/>
              <w:jc w:val="center"/>
            </w:pPr>
            <w:r>
              <w:t xml:space="preserve">Smrť: </w:t>
            </w:r>
          </w:p>
          <w:p w:rsidR="000A7D8C" w:rsidRDefault="007A6D50">
            <w:pPr>
              <w:spacing w:after="0" w:line="259" w:lineRule="auto"/>
              <w:ind w:left="0" w:right="62" w:firstLine="0"/>
              <w:jc w:val="center"/>
            </w:pPr>
            <w:r>
              <w:t xml:space="preserve">Dievčatko so zápalkami </w:t>
            </w:r>
          </w:p>
        </w:tc>
      </w:tr>
      <w:tr w:rsidR="000A7D8C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2" w:line="259" w:lineRule="auto"/>
              <w:ind w:left="0" w:right="54" w:firstLine="0"/>
              <w:jc w:val="center"/>
            </w:pPr>
            <w:r>
              <w:t xml:space="preserve">Spravodlivosť: </w:t>
            </w:r>
          </w:p>
          <w:p w:rsidR="000A7D8C" w:rsidRDefault="007A6D50">
            <w:pPr>
              <w:spacing w:after="0" w:line="259" w:lineRule="auto"/>
              <w:ind w:left="2" w:right="1" w:firstLine="0"/>
              <w:jc w:val="center"/>
            </w:pPr>
            <w:r>
              <w:t xml:space="preserve">Krásne a múdre sú ľudové rozprávky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4" w:line="259" w:lineRule="auto"/>
              <w:ind w:left="0" w:right="60" w:firstLine="0"/>
              <w:jc w:val="center"/>
            </w:pPr>
            <w:r>
              <w:t xml:space="preserve">Fantázia: </w:t>
            </w:r>
          </w:p>
          <w:p w:rsidR="000A7D8C" w:rsidRDefault="007A6D50">
            <w:pPr>
              <w:spacing w:after="0" w:line="259" w:lineRule="auto"/>
              <w:ind w:left="612" w:right="0" w:firstLine="0"/>
              <w:jc w:val="left"/>
            </w:pPr>
            <w:r>
              <w:t xml:space="preserve">Hra pre tvoje modré oči   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975" w:right="972" w:firstLine="0"/>
              <w:jc w:val="center"/>
            </w:pPr>
            <w:r>
              <w:t xml:space="preserve">Láska: Zaľúbená báseň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6" w:firstLine="0"/>
              <w:jc w:val="center"/>
            </w:pPr>
            <w:r>
              <w:t xml:space="preserve">Rovnoprávnosť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9" w:firstLine="0"/>
              <w:jc w:val="center"/>
            </w:pPr>
            <w:r>
              <w:t xml:space="preserve">Práca s časopisom  </w:t>
            </w:r>
          </w:p>
        </w:tc>
      </w:tr>
      <w:tr w:rsidR="000A7D8C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69" w:right="166" w:firstLine="0"/>
              <w:jc w:val="center"/>
            </w:pPr>
            <w:proofErr w:type="spellStart"/>
            <w:r>
              <w:t>Mimočítanková</w:t>
            </w:r>
            <w:proofErr w:type="spellEnd"/>
            <w:r>
              <w:t xml:space="preserve"> literatúra, práca s časopisom alebo internetom </w:t>
            </w:r>
          </w:p>
        </w:tc>
      </w:tr>
      <w:tr w:rsidR="000A7D8C">
        <w:trPr>
          <w:trHeight w:val="104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023" w:right="1020" w:firstLine="0"/>
              <w:jc w:val="center"/>
            </w:pPr>
            <w:r>
              <w:t xml:space="preserve">Čítanie: Hodina čítania </w:t>
            </w:r>
          </w:p>
        </w:tc>
      </w:tr>
      <w:tr w:rsidR="000A7D8C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38" w:line="259" w:lineRule="auto"/>
              <w:ind w:left="0" w:right="58" w:firstLine="0"/>
              <w:jc w:val="center"/>
            </w:pPr>
            <w:r>
              <w:t xml:space="preserve">Rodina: </w:t>
            </w:r>
          </w:p>
          <w:p w:rsidR="000A7D8C" w:rsidRDefault="007A6D50">
            <w:pPr>
              <w:spacing w:after="0" w:line="259" w:lineRule="auto"/>
              <w:ind w:left="451" w:right="446" w:firstLine="0"/>
              <w:jc w:val="center"/>
            </w:pPr>
            <w:r>
              <w:t xml:space="preserve">Rozprávka o tom, ... Ester a Albatros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5" w:line="259" w:lineRule="auto"/>
              <w:ind w:left="0" w:right="59" w:firstLine="0"/>
              <w:jc w:val="center"/>
            </w:pPr>
            <w:r>
              <w:t xml:space="preserve">Súrodenci: </w:t>
            </w:r>
          </w:p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t xml:space="preserve">Môj veľký brat výmyselník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782" w:type="dxa"/>
        <w:tblInd w:w="312" w:type="dxa"/>
        <w:tblCellMar>
          <w:top w:w="1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0A7D8C">
        <w:trPr>
          <w:trHeight w:val="1047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658" w:right="651" w:firstLine="0"/>
              <w:jc w:val="center"/>
            </w:pPr>
            <w:r>
              <w:t xml:space="preserve">Starí rodičia: Ohňostroj pre deduška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223" w:right="277" w:firstLine="0"/>
              <w:jc w:val="center"/>
            </w:pPr>
            <w:r>
              <w:t xml:space="preserve">Nevinnosť, čistota: Slávnosť u </w:t>
            </w:r>
            <w:proofErr w:type="spellStart"/>
            <w:r>
              <w:t>Pipi</w:t>
            </w:r>
            <w:proofErr w:type="spellEnd"/>
            <w:r>
              <w:t xml:space="preserve"> Dlhej Pančuchy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762" w:right="755" w:firstLine="0"/>
              <w:jc w:val="center"/>
            </w:pPr>
            <w:r>
              <w:t xml:space="preserve">Tolerancia: Otcovská rada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706" w:right="757" w:firstLine="0"/>
              <w:jc w:val="center"/>
            </w:pPr>
            <w:r>
              <w:t xml:space="preserve">Rozdiely: Moja mama vidí nebo  </w:t>
            </w:r>
          </w:p>
        </w:tc>
      </w:tr>
      <w:tr w:rsidR="000A7D8C">
        <w:trPr>
          <w:trHeight w:val="104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lastRenderedPageBreak/>
              <w:t xml:space="preserve">Environmentálna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917" w:right="907" w:firstLine="0"/>
              <w:jc w:val="center"/>
            </w:pPr>
            <w:r>
              <w:t xml:space="preserve">Jeseň: </w:t>
            </w:r>
            <w:proofErr w:type="spellStart"/>
            <w:r>
              <w:t>Písmenkáči</w:t>
            </w:r>
            <w:proofErr w:type="spellEnd"/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52" w:firstLine="0"/>
              <w:jc w:val="center"/>
            </w:pPr>
            <w:r>
              <w:t xml:space="preserve">September </w:t>
            </w:r>
          </w:p>
          <w:p w:rsidR="000A7D8C" w:rsidRDefault="007A6D50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4" w:line="259" w:lineRule="auto"/>
              <w:ind w:left="0" w:right="51" w:firstLine="0"/>
              <w:jc w:val="center"/>
            </w:pPr>
            <w:r>
              <w:t xml:space="preserve">Sneh: </w:t>
            </w:r>
          </w:p>
          <w:p w:rsidR="000A7D8C" w:rsidRDefault="007A6D50">
            <w:pPr>
              <w:spacing w:after="218" w:line="259" w:lineRule="auto"/>
              <w:ind w:left="0" w:right="53" w:firstLine="0"/>
              <w:jc w:val="center"/>
            </w:pPr>
            <w:r>
              <w:t xml:space="preserve">Pán </w:t>
            </w:r>
            <w:proofErr w:type="spellStart"/>
            <w:r>
              <w:t>Snehulianko</w:t>
            </w:r>
            <w:proofErr w:type="spellEnd"/>
            <w:r>
              <w:t xml:space="preserve"> </w:t>
            </w:r>
          </w:p>
          <w:p w:rsidR="000A7D8C" w:rsidRDefault="007A6D50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Snehulianko</w:t>
            </w:r>
            <w:proofErr w:type="spellEnd"/>
            <w:r>
              <w:t xml:space="preserve">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52" w:firstLine="0"/>
              <w:jc w:val="center"/>
            </w:pPr>
            <w:r>
              <w:t xml:space="preserve">Zimné pranostiky </w:t>
            </w:r>
          </w:p>
          <w:p w:rsidR="000A7D8C" w:rsidRDefault="007A6D50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5" w:firstLine="0"/>
              <w:jc w:val="center"/>
            </w:pPr>
            <w:r>
              <w:t xml:space="preserve">Práca s časopisom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085" w:right="1138" w:firstLine="0"/>
              <w:jc w:val="center"/>
            </w:pPr>
            <w:r>
              <w:t xml:space="preserve">Zima: Zimná záhada </w:t>
            </w:r>
          </w:p>
        </w:tc>
      </w:tr>
      <w:tr w:rsidR="000A7D8C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5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218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58" w:line="259" w:lineRule="auto"/>
              <w:ind w:left="0" w:right="53" w:firstLine="0"/>
              <w:jc w:val="center"/>
            </w:pPr>
            <w:r>
              <w:t xml:space="preserve">Chlad: </w:t>
            </w:r>
          </w:p>
          <w:p w:rsidR="000A7D8C" w:rsidRDefault="007A6D50">
            <w:pPr>
              <w:spacing w:after="218" w:line="259" w:lineRule="auto"/>
              <w:ind w:left="0" w:right="49" w:firstLine="0"/>
              <w:jc w:val="center"/>
            </w:pPr>
            <w:r>
              <w:t xml:space="preserve">Rým </w:t>
            </w:r>
          </w:p>
          <w:p w:rsidR="000A7D8C" w:rsidRDefault="007A6D50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782" w:type="dxa"/>
        <w:tblInd w:w="312" w:type="dxa"/>
        <w:tblCellMar>
          <w:top w:w="14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0A7D8C">
        <w:trPr>
          <w:trHeight w:val="1047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56" w:firstLine="0"/>
              <w:jc w:val="center"/>
            </w:pPr>
            <w:r>
              <w:t xml:space="preserve">Rýmy zimy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60" w:firstLine="0"/>
              <w:jc w:val="center"/>
            </w:pPr>
            <w:r>
              <w:t xml:space="preserve">V ľadovom zrkadle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7" w:firstLine="0"/>
              <w:jc w:val="center"/>
            </w:pPr>
            <w:r>
              <w:t xml:space="preserve">Ľudové hádanky o zime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850" w:right="908" w:firstLine="0"/>
              <w:jc w:val="center"/>
            </w:pPr>
            <w:r>
              <w:t xml:space="preserve">Cesty, diaľky Po stopách umenia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004" w:right="999" w:firstLine="0"/>
              <w:jc w:val="center"/>
            </w:pPr>
            <w:r>
              <w:t xml:space="preserve">Sen: </w:t>
            </w:r>
            <w:proofErr w:type="spellStart"/>
            <w:r>
              <w:t>Snívaníčko</w:t>
            </w:r>
            <w:proofErr w:type="spellEnd"/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4" w:line="259" w:lineRule="auto"/>
              <w:ind w:left="0" w:right="55" w:firstLine="0"/>
              <w:jc w:val="center"/>
            </w:pPr>
            <w:r>
              <w:t xml:space="preserve">Jar: </w:t>
            </w:r>
          </w:p>
          <w:p w:rsidR="000A7D8C" w:rsidRDefault="007A6D50">
            <w:pPr>
              <w:spacing w:after="0" w:line="259" w:lineRule="auto"/>
              <w:ind w:left="0" w:right="58" w:firstLine="0"/>
              <w:jc w:val="center"/>
            </w:pPr>
            <w:r>
              <w:t xml:space="preserve">Strigônska oblievačka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5" w:line="259" w:lineRule="auto"/>
              <w:ind w:left="0" w:right="56" w:firstLine="0"/>
              <w:jc w:val="center"/>
            </w:pPr>
            <w:r>
              <w:t xml:space="preserve">Príroda: </w:t>
            </w:r>
          </w:p>
          <w:p w:rsidR="000A7D8C" w:rsidRDefault="007A6D50">
            <w:pPr>
              <w:spacing w:after="0" w:line="259" w:lineRule="auto"/>
              <w:ind w:left="0" w:right="58" w:firstLine="0"/>
              <w:jc w:val="center"/>
            </w:pPr>
            <w:r>
              <w:t xml:space="preserve">Mamina pozná vtáčiu reč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059" w:right="1054" w:firstLine="0"/>
              <w:jc w:val="center"/>
            </w:pPr>
            <w:r>
              <w:t xml:space="preserve">Les: </w:t>
            </w:r>
            <w:proofErr w:type="spellStart"/>
            <w:r>
              <w:t>Jeleňvízor</w:t>
            </w:r>
            <w:proofErr w:type="spellEnd"/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957" w:right="954" w:firstLine="0"/>
              <w:jc w:val="center"/>
            </w:pPr>
            <w:r>
              <w:t xml:space="preserve">Ekológia: Zátoka zátok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997" w:right="994" w:firstLine="0"/>
              <w:jc w:val="center"/>
            </w:pPr>
            <w:r>
              <w:t xml:space="preserve">Nádej: Kúzelník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913" w:right="971" w:firstLine="0"/>
              <w:jc w:val="center"/>
            </w:pPr>
            <w:r>
              <w:t xml:space="preserve">Krv: Komár a medveď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878" w:right="875" w:firstLine="0"/>
              <w:jc w:val="center"/>
            </w:pPr>
            <w:r>
              <w:t xml:space="preserve">Tolerancia: Mačky vo vreci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2" w:line="259" w:lineRule="auto"/>
              <w:ind w:left="0" w:right="59" w:firstLine="0"/>
              <w:jc w:val="center"/>
            </w:pPr>
            <w:r>
              <w:t xml:space="preserve">Prázdniny: </w:t>
            </w:r>
          </w:p>
          <w:p w:rsidR="000A7D8C" w:rsidRDefault="007A6D50">
            <w:pPr>
              <w:spacing w:after="0" w:line="259" w:lineRule="auto"/>
              <w:ind w:left="0" w:right="56" w:firstLine="0"/>
              <w:jc w:val="center"/>
            </w:pPr>
            <w:r>
              <w:t xml:space="preserve">Žirafa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782" w:type="dxa"/>
        <w:tblInd w:w="312" w:type="dxa"/>
        <w:tblCellMar>
          <w:top w:w="14" w:type="dxa"/>
          <w:left w:w="113" w:type="dxa"/>
          <w:right w:w="50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0A7D8C">
        <w:trPr>
          <w:trHeight w:val="1047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69" w:right="171" w:firstLine="0"/>
              <w:jc w:val="center"/>
            </w:pPr>
            <w:proofErr w:type="spellStart"/>
            <w:r>
              <w:t>Mimočítanková</w:t>
            </w:r>
            <w:proofErr w:type="spellEnd"/>
            <w:r>
              <w:t xml:space="preserve"> literatúra, práca s časopisom alebo internetom </w:t>
            </w:r>
          </w:p>
        </w:tc>
      </w:tr>
      <w:tr w:rsidR="000A7D8C">
        <w:trPr>
          <w:trHeight w:val="104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66" w:firstLine="0"/>
              <w:jc w:val="center"/>
            </w:pPr>
            <w:r>
              <w:t xml:space="preserve">Žiacke výroky o čítaní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38" w:line="259" w:lineRule="auto"/>
              <w:ind w:left="0" w:right="63" w:firstLine="0"/>
              <w:jc w:val="center"/>
            </w:pPr>
            <w:r>
              <w:t xml:space="preserve">Kamaráti: </w:t>
            </w:r>
          </w:p>
          <w:p w:rsidR="000A7D8C" w:rsidRDefault="007A6D50">
            <w:pPr>
              <w:spacing w:after="0" w:line="259" w:lineRule="auto"/>
              <w:ind w:left="0" w:right="62" w:firstLine="0"/>
              <w:jc w:val="center"/>
            </w:pPr>
            <w:r>
              <w:t xml:space="preserve">Malý Muk v deviatom leveli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0" w:line="259" w:lineRule="auto"/>
              <w:ind w:left="0" w:right="65" w:firstLine="0"/>
              <w:jc w:val="center"/>
            </w:pPr>
            <w:r>
              <w:t xml:space="preserve">Komunikácia: </w:t>
            </w:r>
          </w:p>
          <w:p w:rsidR="000A7D8C" w:rsidRDefault="007A6D50">
            <w:pPr>
              <w:spacing w:after="0" w:line="259" w:lineRule="auto"/>
              <w:ind w:left="0" w:right="65" w:firstLine="0"/>
              <w:jc w:val="center"/>
            </w:pPr>
            <w:r>
              <w:t xml:space="preserve">Telefón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006" w:right="1020" w:firstLine="0"/>
              <w:jc w:val="center"/>
            </w:pPr>
            <w:r>
              <w:t xml:space="preserve">Mladosť: Krista </w:t>
            </w:r>
            <w:proofErr w:type="spellStart"/>
            <w:r>
              <w:t>Bendová</w:t>
            </w:r>
            <w:proofErr w:type="spellEnd"/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6" w:firstLine="0"/>
              <w:jc w:val="center"/>
            </w:pPr>
            <w:r>
              <w:t xml:space="preserve">O zelenom vodníkovi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65" w:firstLine="0"/>
              <w:jc w:val="center"/>
            </w:pPr>
            <w:r>
              <w:t xml:space="preserve">Jaroslava </w:t>
            </w:r>
            <w:proofErr w:type="spellStart"/>
            <w:r>
              <w:t>Blažeková</w:t>
            </w:r>
            <w:proofErr w:type="spellEnd"/>
            <w:r>
              <w:t xml:space="preserve">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073" w:right="1105" w:firstLine="0"/>
              <w:jc w:val="center"/>
            </w:pPr>
            <w:r>
              <w:t xml:space="preserve">Zákaz: Zelené ríbezle </w:t>
            </w:r>
          </w:p>
        </w:tc>
      </w:tr>
      <w:tr w:rsidR="000A7D8C">
        <w:trPr>
          <w:trHeight w:val="104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136" w:line="259" w:lineRule="auto"/>
              <w:ind w:left="0" w:right="120" w:firstLine="0"/>
              <w:jc w:val="right"/>
            </w:pPr>
            <w:r>
              <w:rPr>
                <w:b/>
              </w:rPr>
              <w:t xml:space="preserve">Multikultúrna výchova  </w:t>
            </w:r>
          </w:p>
          <w:p w:rsidR="000A7D8C" w:rsidRDefault="007A6D5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261" w:right="1323" w:firstLine="0"/>
              <w:jc w:val="center"/>
            </w:pPr>
            <w:r>
              <w:t xml:space="preserve">Kniha: O knihách </w:t>
            </w:r>
          </w:p>
        </w:tc>
      </w:tr>
      <w:tr w:rsidR="000A7D8C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5" w:firstLine="0"/>
              <w:jc w:val="center"/>
            </w:pPr>
            <w:r>
              <w:t xml:space="preserve">Rohožka majstra rozprávkara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619" w:right="685" w:firstLine="0"/>
              <w:jc w:val="center"/>
            </w:pPr>
            <w:r>
              <w:t xml:space="preserve">Kamaráti: Ak uhádneš moje meno </w:t>
            </w:r>
          </w:p>
        </w:tc>
      </w:tr>
      <w:tr w:rsidR="000A7D8C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63" w:firstLine="0"/>
              <w:jc w:val="center"/>
            </w:pPr>
            <w:r>
              <w:t xml:space="preserve">Kamarát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1" w:line="259" w:lineRule="auto"/>
              <w:ind w:left="0" w:right="63" w:firstLine="0"/>
              <w:jc w:val="center"/>
            </w:pPr>
            <w:r>
              <w:t xml:space="preserve">Vedomosti: </w:t>
            </w:r>
          </w:p>
          <w:p w:rsidR="000A7D8C" w:rsidRDefault="007A6D50">
            <w:pPr>
              <w:spacing w:after="0" w:line="259" w:lineRule="auto"/>
              <w:ind w:left="0" w:right="63" w:firstLine="0"/>
              <w:jc w:val="center"/>
            </w:pPr>
            <w:r>
              <w:t xml:space="preserve">Moja prvá kniha o počítačoch </w:t>
            </w:r>
          </w:p>
        </w:tc>
      </w:tr>
      <w:tr w:rsidR="000A7D8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t xml:space="preserve">Jar: </w:t>
            </w:r>
          </w:p>
        </w:tc>
      </w:tr>
    </w:tbl>
    <w:p w:rsidR="000A7D8C" w:rsidRDefault="000A7D8C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782" w:type="dxa"/>
        <w:tblInd w:w="312" w:type="dxa"/>
        <w:tblCellMar>
          <w:top w:w="14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738"/>
      </w:tblGrid>
      <w:tr w:rsidR="000A7D8C">
        <w:trPr>
          <w:trHeight w:val="528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1" w:firstLine="0"/>
              <w:jc w:val="center"/>
            </w:pPr>
            <w:r>
              <w:t xml:space="preserve">Kto do Veľkej noci ...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4" w:line="259" w:lineRule="auto"/>
              <w:ind w:left="0" w:right="56" w:firstLine="0"/>
              <w:jc w:val="center"/>
            </w:pPr>
            <w:r>
              <w:t xml:space="preserve">Príroda: </w:t>
            </w:r>
          </w:p>
          <w:p w:rsidR="000A7D8C" w:rsidRDefault="007A6D50">
            <w:pPr>
              <w:spacing w:after="0" w:line="259" w:lineRule="auto"/>
              <w:ind w:left="0" w:right="61" w:firstLine="0"/>
              <w:jc w:val="center"/>
            </w:pPr>
            <w:r>
              <w:t xml:space="preserve">Čo povedali naši prarodičia </w:t>
            </w:r>
          </w:p>
        </w:tc>
      </w:tr>
      <w:tr w:rsidR="000A7D8C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t xml:space="preserve">Kačacia dolina </w:t>
            </w:r>
          </w:p>
        </w:tc>
      </w:tr>
      <w:tr w:rsidR="000A7D8C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4" w:line="259" w:lineRule="auto"/>
              <w:ind w:left="0" w:right="54" w:firstLine="0"/>
              <w:jc w:val="center"/>
            </w:pPr>
            <w:r>
              <w:t xml:space="preserve">Rozmanitosť: </w:t>
            </w:r>
          </w:p>
          <w:p w:rsidR="000A7D8C" w:rsidRDefault="007A6D50">
            <w:pPr>
              <w:spacing w:after="0" w:line="259" w:lineRule="auto"/>
              <w:ind w:left="0" w:right="57" w:firstLine="0"/>
              <w:jc w:val="center"/>
            </w:pPr>
            <w:r>
              <w:t xml:space="preserve">Schovávačka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60" w:firstLine="0"/>
              <w:jc w:val="center"/>
            </w:pPr>
            <w:r>
              <w:t xml:space="preserve">O bohatom palci </w:t>
            </w:r>
          </w:p>
        </w:tc>
      </w:tr>
      <w:tr w:rsidR="000A7D8C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69" w:right="166" w:firstLine="0"/>
              <w:jc w:val="center"/>
            </w:pPr>
            <w:proofErr w:type="spellStart"/>
            <w:r>
              <w:t>Mimočítanková</w:t>
            </w:r>
            <w:proofErr w:type="spellEnd"/>
            <w:r>
              <w:t xml:space="preserve"> literatúra, práca s časopisom alebo internetom </w:t>
            </w:r>
          </w:p>
        </w:tc>
      </w:tr>
      <w:tr w:rsidR="000A7D8C">
        <w:trPr>
          <w:trHeight w:val="1044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Regionálna výchova a ľudová kultúra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9" w:firstLine="0"/>
              <w:jc w:val="center"/>
            </w:pPr>
            <w:r>
              <w:t xml:space="preserve">Malá veľká čitateľka </w:t>
            </w:r>
          </w:p>
        </w:tc>
      </w:tr>
      <w:tr w:rsidR="000A7D8C">
        <w:trPr>
          <w:trHeight w:val="1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4" w:line="259" w:lineRule="auto"/>
              <w:ind w:left="0" w:right="55" w:firstLine="0"/>
              <w:jc w:val="center"/>
            </w:pPr>
            <w:r>
              <w:t xml:space="preserve">Domovina: </w:t>
            </w:r>
          </w:p>
          <w:p w:rsidR="000A7D8C" w:rsidRDefault="007A6D50">
            <w:pPr>
              <w:spacing w:after="216" w:line="259" w:lineRule="auto"/>
              <w:ind w:left="0" w:right="59" w:firstLine="0"/>
              <w:jc w:val="center"/>
            </w:pPr>
            <w:r>
              <w:t xml:space="preserve">Počul som raz, že...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61" w:firstLine="0"/>
              <w:jc w:val="center"/>
            </w:pPr>
            <w:proofErr w:type="spellStart"/>
            <w:r>
              <w:t>Bebek</w:t>
            </w:r>
            <w:proofErr w:type="spellEnd"/>
            <w:r>
              <w:t xml:space="preserve"> z Krásnej Hôrky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396" w:right="456" w:firstLine="0"/>
              <w:jc w:val="center"/>
            </w:pPr>
            <w:r>
              <w:t xml:space="preserve">Spravodlivosť: O bratislavskom </w:t>
            </w:r>
            <w:proofErr w:type="spellStart"/>
            <w:r>
              <w:t>Valdherovi</w:t>
            </w:r>
            <w:proofErr w:type="spellEnd"/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54" w:firstLine="0"/>
              <w:jc w:val="center"/>
            </w:pPr>
            <w:r>
              <w:t xml:space="preserve">Spravodlivosť: </w:t>
            </w:r>
          </w:p>
          <w:p w:rsidR="000A7D8C" w:rsidRDefault="007A6D50">
            <w:pPr>
              <w:spacing w:after="0" w:line="259" w:lineRule="auto"/>
              <w:ind w:left="0" w:right="55" w:firstLine="0"/>
              <w:jc w:val="center"/>
            </w:pPr>
            <w:r>
              <w:t xml:space="preserve">Pani Zima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64" w:line="259" w:lineRule="auto"/>
              <w:ind w:left="0" w:right="58" w:firstLine="0"/>
              <w:jc w:val="center"/>
            </w:pPr>
            <w:r>
              <w:t xml:space="preserve">Moc: </w:t>
            </w:r>
          </w:p>
          <w:p w:rsidR="000A7D8C" w:rsidRDefault="007A6D50">
            <w:pPr>
              <w:spacing w:after="0" w:line="259" w:lineRule="auto"/>
              <w:ind w:left="0" w:right="57" w:firstLine="0"/>
              <w:jc w:val="center"/>
            </w:pPr>
            <w:r>
              <w:t xml:space="preserve">Rozprávka o pánovi starostovi 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69" w:right="166" w:firstLine="0"/>
              <w:jc w:val="center"/>
            </w:pPr>
            <w:proofErr w:type="spellStart"/>
            <w:r>
              <w:t>Mimočítanková</w:t>
            </w:r>
            <w:proofErr w:type="spellEnd"/>
            <w:r>
              <w:t xml:space="preserve"> literatúra, práca s časopisom alebo internetom </w:t>
            </w:r>
          </w:p>
        </w:tc>
      </w:tr>
      <w:tr w:rsidR="000A7D8C">
        <w:trPr>
          <w:trHeight w:val="1047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033" w:right="1033" w:firstLine="0"/>
              <w:jc w:val="center"/>
            </w:pPr>
            <w:r>
              <w:t xml:space="preserve">Domov: Tomáš </w:t>
            </w:r>
            <w:proofErr w:type="spellStart"/>
            <w:r>
              <w:t>Janovic</w:t>
            </w:r>
            <w:proofErr w:type="spellEnd"/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973" w:right="993" w:firstLine="0"/>
              <w:jc w:val="center"/>
            </w:pPr>
            <w:r>
              <w:t xml:space="preserve">Fantázia: Modrá hojdačka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819" w:right="814" w:firstLine="0"/>
              <w:jc w:val="center"/>
            </w:pPr>
            <w:r>
              <w:t xml:space="preserve">Obloha: Prechádzka </w:t>
            </w:r>
          </w:p>
        </w:tc>
      </w:tr>
      <w:tr w:rsidR="000A7D8C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943" w:right="941" w:firstLine="0"/>
              <w:jc w:val="center"/>
            </w:pPr>
            <w:r>
              <w:t xml:space="preserve">Fantázia: Voňavé moria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021" w:right="1078" w:firstLine="0"/>
              <w:jc w:val="center"/>
            </w:pPr>
            <w:r>
              <w:t xml:space="preserve">More: Kapitán Kukuk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69" w:right="166" w:firstLine="0"/>
              <w:jc w:val="center"/>
            </w:pPr>
            <w:proofErr w:type="spellStart"/>
            <w:r>
              <w:t>Mimočítanková</w:t>
            </w:r>
            <w:proofErr w:type="spellEnd"/>
            <w:r>
              <w:t xml:space="preserve"> literatúra, práca s časopisom alebo internetom </w:t>
            </w:r>
          </w:p>
        </w:tc>
      </w:tr>
      <w:tr w:rsidR="000A7D8C">
        <w:trPr>
          <w:trHeight w:val="1047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Dopravná výchova – výchova k bezpečnosti v cestnej premávke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656" w:right="651" w:firstLine="0"/>
              <w:jc w:val="center"/>
            </w:pPr>
            <w:r>
              <w:t xml:space="preserve">Cesty, diaľky: Ľubomír </w:t>
            </w:r>
            <w:proofErr w:type="spellStart"/>
            <w:r>
              <w:t>Feldek</w:t>
            </w:r>
            <w:proofErr w:type="spellEnd"/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6" w:line="259" w:lineRule="auto"/>
              <w:ind w:left="0" w:right="57" w:firstLine="0"/>
              <w:jc w:val="center"/>
            </w:pPr>
            <w:r>
              <w:t xml:space="preserve">Prekážka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58" w:firstLine="0"/>
              <w:jc w:val="center"/>
            </w:pPr>
            <w:r>
              <w:t xml:space="preserve">Prázdniny </w:t>
            </w:r>
          </w:p>
          <w:p w:rsidR="000A7D8C" w:rsidRDefault="007A6D50">
            <w:pPr>
              <w:spacing w:after="216" w:line="259" w:lineRule="auto"/>
              <w:ind w:left="0" w:right="56" w:firstLine="0"/>
              <w:jc w:val="center"/>
            </w:pPr>
            <w:r>
              <w:t xml:space="preserve">Kozmonauti </w:t>
            </w:r>
          </w:p>
          <w:p w:rsidR="000A7D8C" w:rsidRDefault="007A6D50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0A7D8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0A7D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Čítanie a literárna výchova </w:t>
            </w:r>
          </w:p>
          <w:p w:rsidR="000A7D8C" w:rsidRDefault="007A6D5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C" w:rsidRDefault="007A6D50">
            <w:pPr>
              <w:spacing w:after="0" w:line="259" w:lineRule="auto"/>
              <w:ind w:left="169" w:right="166" w:firstLine="0"/>
              <w:jc w:val="center"/>
            </w:pPr>
            <w:proofErr w:type="spellStart"/>
            <w:r>
              <w:t>Mimočítanková</w:t>
            </w:r>
            <w:proofErr w:type="spellEnd"/>
            <w:r>
              <w:t xml:space="preserve"> literatúra, práca s časopisom alebo internetom </w:t>
            </w:r>
          </w:p>
        </w:tc>
      </w:tr>
    </w:tbl>
    <w:p w:rsidR="000A7D8C" w:rsidRDefault="007A6D50">
      <w:pPr>
        <w:spacing w:after="145" w:line="462" w:lineRule="auto"/>
        <w:ind w:left="0" w:right="9022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A7D8C" w:rsidRDefault="007A6D50">
      <w:pPr>
        <w:spacing w:after="166" w:line="259" w:lineRule="auto"/>
        <w:ind w:left="0" w:right="0" w:firstLine="0"/>
        <w:jc w:val="left"/>
      </w:pPr>
      <w:r>
        <w:t xml:space="preserve"> </w:t>
      </w:r>
    </w:p>
    <w:p w:rsidR="000A7D8C" w:rsidRDefault="007A6D50">
      <w:pPr>
        <w:spacing w:after="160" w:line="259" w:lineRule="auto"/>
        <w:ind w:left="-5" w:right="0"/>
      </w:pPr>
      <w:r>
        <w:rPr>
          <w:b/>
        </w:rPr>
        <w:t xml:space="preserve">Učebné osnovy sú totožné so vzdelávacím štandardom ŠVP pre príslušný predmet. </w:t>
      </w:r>
    </w:p>
    <w:sectPr w:rsidR="000A7D8C">
      <w:pgSz w:w="11906" w:h="16838"/>
      <w:pgMar w:top="1421" w:right="1414" w:bottom="15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CB4"/>
    <w:multiLevelType w:val="hybridMultilevel"/>
    <w:tmpl w:val="1682DDEA"/>
    <w:lvl w:ilvl="0" w:tplc="ECC60AD4">
      <w:start w:val="1"/>
      <w:numFmt w:val="bullet"/>
      <w:lvlText w:val="-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42D38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047BA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02F3A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AB130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CCB78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214E4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E2F9C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84A3A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57AE4"/>
    <w:multiLevelType w:val="hybridMultilevel"/>
    <w:tmpl w:val="9796DA6E"/>
    <w:lvl w:ilvl="0" w:tplc="562674BE">
      <w:start w:val="1"/>
      <w:numFmt w:val="bullet"/>
      <w:lvlText w:val="-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2DE48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8DB10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CE51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67C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6B8C0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6D6F8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E6C1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8FA80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E42D0"/>
    <w:multiLevelType w:val="hybridMultilevel"/>
    <w:tmpl w:val="B8AC2C68"/>
    <w:lvl w:ilvl="0" w:tplc="1E1208F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4987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408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E2E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47E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2D1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9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CB9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890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604FE"/>
    <w:multiLevelType w:val="hybridMultilevel"/>
    <w:tmpl w:val="6C6AB084"/>
    <w:lvl w:ilvl="0" w:tplc="2AA45008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679C0">
      <w:start w:val="1"/>
      <w:numFmt w:val="bullet"/>
      <w:lvlText w:val="o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6B362">
      <w:start w:val="1"/>
      <w:numFmt w:val="bullet"/>
      <w:lvlText w:val="▪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4FBC4">
      <w:start w:val="1"/>
      <w:numFmt w:val="bullet"/>
      <w:lvlText w:val="•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A3BEC">
      <w:start w:val="1"/>
      <w:numFmt w:val="bullet"/>
      <w:lvlText w:val="o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3EE8">
      <w:start w:val="1"/>
      <w:numFmt w:val="bullet"/>
      <w:lvlText w:val="▪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444BC">
      <w:start w:val="1"/>
      <w:numFmt w:val="bullet"/>
      <w:lvlText w:val="•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23C72">
      <w:start w:val="1"/>
      <w:numFmt w:val="bullet"/>
      <w:lvlText w:val="o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20070">
      <w:start w:val="1"/>
      <w:numFmt w:val="bullet"/>
      <w:lvlText w:val="▪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519CD"/>
    <w:multiLevelType w:val="hybridMultilevel"/>
    <w:tmpl w:val="07AE057A"/>
    <w:lvl w:ilvl="0" w:tplc="7584D0EE">
      <w:start w:val="1"/>
      <w:numFmt w:val="bullet"/>
      <w:lvlText w:val="-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EF924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6AE62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41C7A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2330E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4C1D0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E1642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08BC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EB86A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CE5C9D"/>
    <w:multiLevelType w:val="hybridMultilevel"/>
    <w:tmpl w:val="84FAFD0E"/>
    <w:lvl w:ilvl="0" w:tplc="89BC99C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0F3B6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8B44A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0CB6A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EB4D8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EFB20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A7634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E8102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C25AC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E070B3"/>
    <w:multiLevelType w:val="hybridMultilevel"/>
    <w:tmpl w:val="B036AB04"/>
    <w:lvl w:ilvl="0" w:tplc="6AC6BBCA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27338">
      <w:start w:val="1"/>
      <w:numFmt w:val="bullet"/>
      <w:lvlText w:val="o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A6542">
      <w:start w:val="1"/>
      <w:numFmt w:val="bullet"/>
      <w:lvlText w:val="▪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6150">
      <w:start w:val="1"/>
      <w:numFmt w:val="bullet"/>
      <w:lvlText w:val="•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EACC8">
      <w:start w:val="1"/>
      <w:numFmt w:val="bullet"/>
      <w:lvlText w:val="o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6DA0A">
      <w:start w:val="1"/>
      <w:numFmt w:val="bullet"/>
      <w:lvlText w:val="▪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ED178">
      <w:start w:val="1"/>
      <w:numFmt w:val="bullet"/>
      <w:lvlText w:val="•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0078A">
      <w:start w:val="1"/>
      <w:numFmt w:val="bullet"/>
      <w:lvlText w:val="o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C3C14">
      <w:start w:val="1"/>
      <w:numFmt w:val="bullet"/>
      <w:lvlText w:val="▪"/>
      <w:lvlJc w:val="left"/>
      <w:pPr>
        <w:ind w:left="7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D6D86"/>
    <w:multiLevelType w:val="hybridMultilevel"/>
    <w:tmpl w:val="1B70DC82"/>
    <w:lvl w:ilvl="0" w:tplc="0EC4E796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68BA2">
      <w:start w:val="1"/>
      <w:numFmt w:val="bullet"/>
      <w:lvlText w:val="o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63902">
      <w:start w:val="1"/>
      <w:numFmt w:val="bullet"/>
      <w:lvlText w:val="▪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82F52">
      <w:start w:val="1"/>
      <w:numFmt w:val="bullet"/>
      <w:lvlText w:val="•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95D0">
      <w:start w:val="1"/>
      <w:numFmt w:val="bullet"/>
      <w:lvlText w:val="o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A010E">
      <w:start w:val="1"/>
      <w:numFmt w:val="bullet"/>
      <w:lvlText w:val="▪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E2EE8">
      <w:start w:val="1"/>
      <w:numFmt w:val="bullet"/>
      <w:lvlText w:val="•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0AEA2">
      <w:start w:val="1"/>
      <w:numFmt w:val="bullet"/>
      <w:lvlText w:val="o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61A42">
      <w:start w:val="1"/>
      <w:numFmt w:val="bullet"/>
      <w:lvlText w:val="▪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D41FC2"/>
    <w:multiLevelType w:val="hybridMultilevel"/>
    <w:tmpl w:val="2C041788"/>
    <w:lvl w:ilvl="0" w:tplc="0DA491DE">
      <w:start w:val="1"/>
      <w:numFmt w:val="bullet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2D3C4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C8418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A6B42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050B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E8F70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C6CC2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85BD2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A2B2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49302B"/>
    <w:multiLevelType w:val="hybridMultilevel"/>
    <w:tmpl w:val="227AF9AA"/>
    <w:lvl w:ilvl="0" w:tplc="A17EDDAE">
      <w:start w:val="1"/>
      <w:numFmt w:val="bullet"/>
      <w:lvlText w:val="-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C1124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A945E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0AB34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82A0A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22806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4AD92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EF318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60E8A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221C2"/>
    <w:multiLevelType w:val="hybridMultilevel"/>
    <w:tmpl w:val="B09CDD2E"/>
    <w:lvl w:ilvl="0" w:tplc="DEEEECFA">
      <w:start w:val="1"/>
      <w:numFmt w:val="bullet"/>
      <w:lvlText w:val="-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A1F20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80BBA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E43D0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48A30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A73C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CED6A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E6F42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A7CDC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70D06"/>
    <w:multiLevelType w:val="hybridMultilevel"/>
    <w:tmpl w:val="B1385CB4"/>
    <w:lvl w:ilvl="0" w:tplc="E142337E">
      <w:start w:val="1"/>
      <w:numFmt w:val="bullet"/>
      <w:lvlText w:val="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4504A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0442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AEF8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0460E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8C98E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1FF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E436C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AC53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7627BC"/>
    <w:multiLevelType w:val="hybridMultilevel"/>
    <w:tmpl w:val="08CAAF4A"/>
    <w:lvl w:ilvl="0" w:tplc="4E02036C">
      <w:start w:val="1"/>
      <w:numFmt w:val="bullet"/>
      <w:lvlText w:val="-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672D0">
      <w:start w:val="1"/>
      <w:numFmt w:val="bullet"/>
      <w:lvlText w:val="o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A724A">
      <w:start w:val="1"/>
      <w:numFmt w:val="bullet"/>
      <w:lvlText w:val="▪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6AFD8">
      <w:start w:val="1"/>
      <w:numFmt w:val="bullet"/>
      <w:lvlText w:val="•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801B8">
      <w:start w:val="1"/>
      <w:numFmt w:val="bullet"/>
      <w:lvlText w:val="o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023E8">
      <w:start w:val="1"/>
      <w:numFmt w:val="bullet"/>
      <w:lvlText w:val="▪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E34FA">
      <w:start w:val="1"/>
      <w:numFmt w:val="bullet"/>
      <w:lvlText w:val="•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A4D46">
      <w:start w:val="1"/>
      <w:numFmt w:val="bullet"/>
      <w:lvlText w:val="o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E4A4C">
      <w:start w:val="1"/>
      <w:numFmt w:val="bullet"/>
      <w:lvlText w:val="▪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232BA"/>
    <w:multiLevelType w:val="hybridMultilevel"/>
    <w:tmpl w:val="72A22504"/>
    <w:lvl w:ilvl="0" w:tplc="9846482E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C3E5A">
      <w:start w:val="1"/>
      <w:numFmt w:val="bullet"/>
      <w:lvlText w:val="o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EF9E2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5AD6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88DE2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A06E4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86438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0F40A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AEDD8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0B026D"/>
    <w:multiLevelType w:val="hybridMultilevel"/>
    <w:tmpl w:val="8B721C0C"/>
    <w:lvl w:ilvl="0" w:tplc="43F47C42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87806">
      <w:start w:val="1"/>
      <w:numFmt w:val="bullet"/>
      <w:lvlText w:val="o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C26BA">
      <w:start w:val="1"/>
      <w:numFmt w:val="bullet"/>
      <w:lvlText w:val="▪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AF6C0">
      <w:start w:val="1"/>
      <w:numFmt w:val="bullet"/>
      <w:lvlText w:val="•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2E5FA">
      <w:start w:val="1"/>
      <w:numFmt w:val="bullet"/>
      <w:lvlText w:val="o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80E22">
      <w:start w:val="1"/>
      <w:numFmt w:val="bullet"/>
      <w:lvlText w:val="▪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49C2E">
      <w:start w:val="1"/>
      <w:numFmt w:val="bullet"/>
      <w:lvlText w:val="•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2BBB6">
      <w:start w:val="1"/>
      <w:numFmt w:val="bullet"/>
      <w:lvlText w:val="o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8BB9E">
      <w:start w:val="1"/>
      <w:numFmt w:val="bullet"/>
      <w:lvlText w:val="▪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62524D"/>
    <w:multiLevelType w:val="hybridMultilevel"/>
    <w:tmpl w:val="2A7AF652"/>
    <w:lvl w:ilvl="0" w:tplc="334AEB00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6AAA2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22952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4ABA2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092D6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A5B66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8DED0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C82F4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A1B0E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553ECF"/>
    <w:multiLevelType w:val="hybridMultilevel"/>
    <w:tmpl w:val="8DC07806"/>
    <w:lvl w:ilvl="0" w:tplc="1168052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2C8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2C6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A65A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2A3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AE7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AB8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AFB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851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D87BC8"/>
    <w:multiLevelType w:val="hybridMultilevel"/>
    <w:tmpl w:val="DE1EB9B2"/>
    <w:lvl w:ilvl="0" w:tplc="96E8C250">
      <w:start w:val="1"/>
      <w:numFmt w:val="bullet"/>
      <w:lvlText w:val="-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E1AAC">
      <w:start w:val="1"/>
      <w:numFmt w:val="bullet"/>
      <w:lvlText w:val="o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8173A">
      <w:start w:val="1"/>
      <w:numFmt w:val="bullet"/>
      <w:lvlText w:val="▪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EADCA">
      <w:start w:val="1"/>
      <w:numFmt w:val="bullet"/>
      <w:lvlText w:val="•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66154">
      <w:start w:val="1"/>
      <w:numFmt w:val="bullet"/>
      <w:lvlText w:val="o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2E3CC">
      <w:start w:val="1"/>
      <w:numFmt w:val="bullet"/>
      <w:lvlText w:val="▪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AE7A0">
      <w:start w:val="1"/>
      <w:numFmt w:val="bullet"/>
      <w:lvlText w:val="•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0601A">
      <w:start w:val="1"/>
      <w:numFmt w:val="bullet"/>
      <w:lvlText w:val="o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6F8B8">
      <w:start w:val="1"/>
      <w:numFmt w:val="bullet"/>
      <w:lvlText w:val="▪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FC0378"/>
    <w:multiLevelType w:val="hybridMultilevel"/>
    <w:tmpl w:val="685E4526"/>
    <w:lvl w:ilvl="0" w:tplc="2E5A918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2B2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DC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2F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44E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2AB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2E6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8F2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4B45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64695D"/>
    <w:multiLevelType w:val="hybridMultilevel"/>
    <w:tmpl w:val="A0F8B130"/>
    <w:lvl w:ilvl="0" w:tplc="028C1C2A">
      <w:start w:val="1"/>
      <w:numFmt w:val="bullet"/>
      <w:lvlText w:val="-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EA6A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8ABA0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661A4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E1AC6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91D4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2A976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C6D0E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4E4DC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877ED9"/>
    <w:multiLevelType w:val="hybridMultilevel"/>
    <w:tmpl w:val="29EE0E94"/>
    <w:lvl w:ilvl="0" w:tplc="C0BA3E82">
      <w:start w:val="1"/>
      <w:numFmt w:val="bullet"/>
      <w:lvlText w:val="-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2977A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069DA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4D3C4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2D430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CE366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0A458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2F8C0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2E540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7D58ED"/>
    <w:multiLevelType w:val="hybridMultilevel"/>
    <w:tmpl w:val="98FA1AAE"/>
    <w:lvl w:ilvl="0" w:tplc="D348F3F4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0B474">
      <w:start w:val="1"/>
      <w:numFmt w:val="bullet"/>
      <w:lvlText w:val="o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7774">
      <w:start w:val="1"/>
      <w:numFmt w:val="bullet"/>
      <w:lvlText w:val="▪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08460">
      <w:start w:val="1"/>
      <w:numFmt w:val="bullet"/>
      <w:lvlText w:val="•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49A82">
      <w:start w:val="1"/>
      <w:numFmt w:val="bullet"/>
      <w:lvlText w:val="o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0EFC0">
      <w:start w:val="1"/>
      <w:numFmt w:val="bullet"/>
      <w:lvlText w:val="▪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E2448">
      <w:start w:val="1"/>
      <w:numFmt w:val="bullet"/>
      <w:lvlText w:val="•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0F974">
      <w:start w:val="1"/>
      <w:numFmt w:val="bullet"/>
      <w:lvlText w:val="o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C3AB2">
      <w:start w:val="1"/>
      <w:numFmt w:val="bullet"/>
      <w:lvlText w:val="▪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355505"/>
    <w:multiLevelType w:val="hybridMultilevel"/>
    <w:tmpl w:val="B4BC3322"/>
    <w:lvl w:ilvl="0" w:tplc="0CB8359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C89C6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C8924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82BE2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6505E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0504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C4FAE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2797A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BFBA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081FBB"/>
    <w:multiLevelType w:val="hybridMultilevel"/>
    <w:tmpl w:val="17B27358"/>
    <w:lvl w:ilvl="0" w:tplc="70389EF0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E7934">
      <w:start w:val="1"/>
      <w:numFmt w:val="bullet"/>
      <w:lvlText w:val="o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70C">
      <w:start w:val="1"/>
      <w:numFmt w:val="bullet"/>
      <w:lvlText w:val="▪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4BFF6">
      <w:start w:val="1"/>
      <w:numFmt w:val="bullet"/>
      <w:lvlText w:val="•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EE90E">
      <w:start w:val="1"/>
      <w:numFmt w:val="bullet"/>
      <w:lvlText w:val="o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60432">
      <w:start w:val="1"/>
      <w:numFmt w:val="bullet"/>
      <w:lvlText w:val="▪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83732">
      <w:start w:val="1"/>
      <w:numFmt w:val="bullet"/>
      <w:lvlText w:val="•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CE5DE">
      <w:start w:val="1"/>
      <w:numFmt w:val="bullet"/>
      <w:lvlText w:val="o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8CAA0">
      <w:start w:val="1"/>
      <w:numFmt w:val="bullet"/>
      <w:lvlText w:val="▪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6B7667"/>
    <w:multiLevelType w:val="hybridMultilevel"/>
    <w:tmpl w:val="55565A82"/>
    <w:lvl w:ilvl="0" w:tplc="C3C6FF5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6681C">
      <w:start w:val="1"/>
      <w:numFmt w:val="bullet"/>
      <w:lvlText w:val="o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8EECA">
      <w:start w:val="1"/>
      <w:numFmt w:val="bullet"/>
      <w:lvlText w:val="▪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AA524">
      <w:start w:val="1"/>
      <w:numFmt w:val="bullet"/>
      <w:lvlText w:val="•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6F622">
      <w:start w:val="1"/>
      <w:numFmt w:val="bullet"/>
      <w:lvlText w:val="o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0BAA">
      <w:start w:val="1"/>
      <w:numFmt w:val="bullet"/>
      <w:lvlText w:val="▪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84584">
      <w:start w:val="1"/>
      <w:numFmt w:val="bullet"/>
      <w:lvlText w:val="•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00C54">
      <w:start w:val="1"/>
      <w:numFmt w:val="bullet"/>
      <w:lvlText w:val="o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8B4DC">
      <w:start w:val="1"/>
      <w:numFmt w:val="bullet"/>
      <w:lvlText w:val="▪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F831F9"/>
    <w:multiLevelType w:val="hybridMultilevel"/>
    <w:tmpl w:val="B11AB324"/>
    <w:lvl w:ilvl="0" w:tplc="F63262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CEA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E80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AA18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CE3F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2A1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282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05D7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605D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F807D6"/>
    <w:multiLevelType w:val="hybridMultilevel"/>
    <w:tmpl w:val="B3929CF0"/>
    <w:lvl w:ilvl="0" w:tplc="0B18048E">
      <w:start w:val="1"/>
      <w:numFmt w:val="bullet"/>
      <w:lvlText w:val="-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01D3A">
      <w:start w:val="1"/>
      <w:numFmt w:val="bullet"/>
      <w:lvlText w:val="o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85890">
      <w:start w:val="1"/>
      <w:numFmt w:val="bullet"/>
      <w:lvlText w:val="▪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6515A">
      <w:start w:val="1"/>
      <w:numFmt w:val="bullet"/>
      <w:lvlText w:val="•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4710">
      <w:start w:val="1"/>
      <w:numFmt w:val="bullet"/>
      <w:lvlText w:val="o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E0CF8">
      <w:start w:val="1"/>
      <w:numFmt w:val="bullet"/>
      <w:lvlText w:val="▪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261D2">
      <w:start w:val="1"/>
      <w:numFmt w:val="bullet"/>
      <w:lvlText w:val="•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0A1EA">
      <w:start w:val="1"/>
      <w:numFmt w:val="bullet"/>
      <w:lvlText w:val="o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61524">
      <w:start w:val="1"/>
      <w:numFmt w:val="bullet"/>
      <w:lvlText w:val="▪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431E2C"/>
    <w:multiLevelType w:val="hybridMultilevel"/>
    <w:tmpl w:val="5202A732"/>
    <w:lvl w:ilvl="0" w:tplc="BC2C6B6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4426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EB6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672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E2D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8AF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8F8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29F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4FE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1616EF"/>
    <w:multiLevelType w:val="hybridMultilevel"/>
    <w:tmpl w:val="F230B708"/>
    <w:lvl w:ilvl="0" w:tplc="255ED91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EE21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ABE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0DC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29A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857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4C1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46F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84C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7542FF"/>
    <w:multiLevelType w:val="hybridMultilevel"/>
    <w:tmpl w:val="CB82D050"/>
    <w:lvl w:ilvl="0" w:tplc="1A6053AA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29668">
      <w:start w:val="1"/>
      <w:numFmt w:val="bullet"/>
      <w:lvlText w:val="o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21F6C">
      <w:start w:val="1"/>
      <w:numFmt w:val="bullet"/>
      <w:lvlText w:val="▪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83BEC">
      <w:start w:val="1"/>
      <w:numFmt w:val="bullet"/>
      <w:lvlText w:val="•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8ABD4">
      <w:start w:val="1"/>
      <w:numFmt w:val="bullet"/>
      <w:lvlText w:val="o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EC296">
      <w:start w:val="1"/>
      <w:numFmt w:val="bullet"/>
      <w:lvlText w:val="▪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9344">
      <w:start w:val="1"/>
      <w:numFmt w:val="bullet"/>
      <w:lvlText w:val="•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E2E52">
      <w:start w:val="1"/>
      <w:numFmt w:val="bullet"/>
      <w:lvlText w:val="o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6DBB4">
      <w:start w:val="1"/>
      <w:numFmt w:val="bullet"/>
      <w:lvlText w:val="▪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AF7276"/>
    <w:multiLevelType w:val="hybridMultilevel"/>
    <w:tmpl w:val="B2922A2E"/>
    <w:lvl w:ilvl="0" w:tplc="B36CB1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E2C8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A67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29B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2D5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25F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CF6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CF9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CAE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E951C1"/>
    <w:multiLevelType w:val="hybridMultilevel"/>
    <w:tmpl w:val="2B303080"/>
    <w:lvl w:ilvl="0" w:tplc="2910A892">
      <w:start w:val="1"/>
      <w:numFmt w:val="bullet"/>
      <w:lvlText w:val="-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8BFBA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CA12C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A8A8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E5EE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4C9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8B34A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981E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ABC84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28"/>
  </w:num>
  <w:num w:numId="6">
    <w:abstractNumId w:val="30"/>
  </w:num>
  <w:num w:numId="7">
    <w:abstractNumId w:val="2"/>
  </w:num>
  <w:num w:numId="8">
    <w:abstractNumId w:val="5"/>
  </w:num>
  <w:num w:numId="9">
    <w:abstractNumId w:val="21"/>
  </w:num>
  <w:num w:numId="10">
    <w:abstractNumId w:val="10"/>
  </w:num>
  <w:num w:numId="11">
    <w:abstractNumId w:val="20"/>
  </w:num>
  <w:num w:numId="12">
    <w:abstractNumId w:val="9"/>
  </w:num>
  <w:num w:numId="13">
    <w:abstractNumId w:val="6"/>
  </w:num>
  <w:num w:numId="14">
    <w:abstractNumId w:val="1"/>
  </w:num>
  <w:num w:numId="15">
    <w:abstractNumId w:val="19"/>
  </w:num>
  <w:num w:numId="16">
    <w:abstractNumId w:val="17"/>
  </w:num>
  <w:num w:numId="17">
    <w:abstractNumId w:val="15"/>
  </w:num>
  <w:num w:numId="18">
    <w:abstractNumId w:val="14"/>
  </w:num>
  <w:num w:numId="19">
    <w:abstractNumId w:val="12"/>
  </w:num>
  <w:num w:numId="20">
    <w:abstractNumId w:val="24"/>
  </w:num>
  <w:num w:numId="21">
    <w:abstractNumId w:val="26"/>
  </w:num>
  <w:num w:numId="22">
    <w:abstractNumId w:val="11"/>
  </w:num>
  <w:num w:numId="23">
    <w:abstractNumId w:val="13"/>
  </w:num>
  <w:num w:numId="24">
    <w:abstractNumId w:val="3"/>
  </w:num>
  <w:num w:numId="25">
    <w:abstractNumId w:val="8"/>
  </w:num>
  <w:num w:numId="26">
    <w:abstractNumId w:val="31"/>
  </w:num>
  <w:num w:numId="27">
    <w:abstractNumId w:val="22"/>
  </w:num>
  <w:num w:numId="28">
    <w:abstractNumId w:val="29"/>
  </w:num>
  <w:num w:numId="29">
    <w:abstractNumId w:val="4"/>
  </w:num>
  <w:num w:numId="30">
    <w:abstractNumId w:val="7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8C"/>
    <w:rsid w:val="000A7D8C"/>
    <w:rsid w:val="007A6D50"/>
    <w:rsid w:val="0094765C"/>
    <w:rsid w:val="00E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ED3C"/>
  <w15:docId w15:val="{7AA1C37A-D2DB-441D-B9FE-68853C12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" w:line="38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Dell</cp:lastModifiedBy>
  <cp:revision>5</cp:revision>
  <dcterms:created xsi:type="dcterms:W3CDTF">2020-01-08T13:14:00Z</dcterms:created>
  <dcterms:modified xsi:type="dcterms:W3CDTF">2020-01-08T22:06:00Z</dcterms:modified>
</cp:coreProperties>
</file>