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BFE2" w14:textId="50D0B738" w:rsidR="009D7FAD" w:rsidRDefault="009D7FAD" w:rsidP="00042C7E">
      <w:pPr>
        <w:spacing w:line="360" w:lineRule="auto"/>
        <w:jc w:val="center"/>
        <w:rPr>
          <w:b/>
          <w:color w:val="FF0000"/>
          <w:sz w:val="28"/>
          <w:szCs w:val="24"/>
        </w:rPr>
      </w:pPr>
      <w:bookmarkStart w:id="0" w:name="_GoBack"/>
      <w:bookmarkEnd w:id="0"/>
      <w:r>
        <w:rPr>
          <w:b/>
          <w:color w:val="FF0000"/>
          <w:sz w:val="28"/>
          <w:szCs w:val="24"/>
        </w:rPr>
        <w:t>P</w:t>
      </w:r>
      <w:r w:rsidR="007A33C1">
        <w:rPr>
          <w:b/>
          <w:color w:val="FF0000"/>
          <w:sz w:val="28"/>
          <w:szCs w:val="24"/>
        </w:rPr>
        <w:t>repísať poznámky do zošita (10.6</w:t>
      </w:r>
      <w:r>
        <w:rPr>
          <w:b/>
          <w:color w:val="FF0000"/>
          <w:sz w:val="28"/>
          <w:szCs w:val="24"/>
        </w:rPr>
        <w:t>.)</w:t>
      </w:r>
    </w:p>
    <w:p w14:paraId="10020A18" w14:textId="77777777" w:rsidR="00042C7E" w:rsidRPr="005E61B0" w:rsidRDefault="00042C7E" w:rsidP="00042C7E">
      <w:pPr>
        <w:spacing w:line="360" w:lineRule="auto"/>
        <w:jc w:val="center"/>
        <w:rPr>
          <w:b/>
          <w:sz w:val="28"/>
          <w:szCs w:val="24"/>
        </w:rPr>
      </w:pPr>
      <w:r w:rsidRPr="005E61B0">
        <w:rPr>
          <w:b/>
          <w:color w:val="FF0000"/>
          <w:sz w:val="28"/>
          <w:szCs w:val="24"/>
        </w:rPr>
        <w:t>PREŠOVSKÝ KRAJ</w:t>
      </w:r>
    </w:p>
    <w:p w14:paraId="006634FA" w14:textId="77777777" w:rsidR="00042C7E" w:rsidRPr="005E61B0" w:rsidRDefault="00042C7E" w:rsidP="009D7FAD">
      <w:pPr>
        <w:spacing w:line="360" w:lineRule="auto"/>
        <w:rPr>
          <w:sz w:val="28"/>
          <w:szCs w:val="24"/>
        </w:rPr>
      </w:pPr>
      <w:r w:rsidRPr="005E61B0">
        <w:rPr>
          <w:b/>
          <w:sz w:val="28"/>
          <w:szCs w:val="24"/>
        </w:rPr>
        <w:t xml:space="preserve">Národnosti: </w:t>
      </w:r>
      <w:r w:rsidRPr="005E61B0">
        <w:rPr>
          <w:sz w:val="28"/>
          <w:szCs w:val="24"/>
        </w:rPr>
        <w:t>slovenská 89,9% rómska 4,8%, rusínska 2,6 %</w:t>
      </w:r>
    </w:p>
    <w:p w14:paraId="6C0B0FA4" w14:textId="77777777" w:rsidR="00042C7E" w:rsidRPr="005E61B0" w:rsidRDefault="00042C7E" w:rsidP="009D7FAD">
      <w:pPr>
        <w:spacing w:line="360" w:lineRule="auto"/>
        <w:rPr>
          <w:sz w:val="28"/>
          <w:szCs w:val="24"/>
        </w:rPr>
      </w:pPr>
      <w:r w:rsidRPr="005E61B0">
        <w:rPr>
          <w:b/>
          <w:sz w:val="28"/>
          <w:szCs w:val="24"/>
        </w:rPr>
        <w:t>Vierovyznanie:</w:t>
      </w:r>
      <w:r w:rsidRPr="005E61B0">
        <w:rPr>
          <w:sz w:val="28"/>
          <w:szCs w:val="24"/>
        </w:rPr>
        <w:t xml:space="preserve"> rímskokatolícke </w:t>
      </w:r>
    </w:p>
    <w:p w14:paraId="2BB96DFB" w14:textId="77777777" w:rsidR="00042C7E" w:rsidRPr="005E61B0" w:rsidRDefault="00042C7E" w:rsidP="009D7FAD">
      <w:pPr>
        <w:spacing w:line="360" w:lineRule="auto"/>
        <w:rPr>
          <w:sz w:val="28"/>
          <w:szCs w:val="24"/>
        </w:rPr>
      </w:pPr>
      <w:r w:rsidRPr="005E61B0">
        <w:rPr>
          <w:b/>
          <w:sz w:val="28"/>
          <w:szCs w:val="24"/>
        </w:rPr>
        <w:t>Kultúrne a historické regióny kraja:</w:t>
      </w:r>
      <w:r w:rsidRPr="005E61B0">
        <w:rPr>
          <w:sz w:val="28"/>
          <w:szCs w:val="24"/>
        </w:rPr>
        <w:t xml:space="preserve"> Spiš, Šariš, Horný a dolný Zemplín, Zamagurie </w:t>
      </w:r>
      <w:r w:rsidRPr="005E61B0">
        <w:rPr>
          <w:b/>
          <w:sz w:val="28"/>
          <w:szCs w:val="24"/>
        </w:rPr>
        <w:t xml:space="preserve">Povrchové tvary: </w:t>
      </w:r>
      <w:r w:rsidRPr="005E61B0">
        <w:rPr>
          <w:sz w:val="28"/>
          <w:szCs w:val="24"/>
        </w:rPr>
        <w:t xml:space="preserve">Tatry, Nízke Tatry, Pieniny, Levočské vrchy, Čergov, Šarišská vrchovina, Nízke Beskydy, Bukovské vrchy, Slanské vrchy, Popradská, Hornádska a Košická kotlina </w:t>
      </w:r>
      <w:r w:rsidRPr="005E61B0">
        <w:rPr>
          <w:b/>
          <w:sz w:val="28"/>
          <w:szCs w:val="24"/>
        </w:rPr>
        <w:t>Rieky:</w:t>
      </w:r>
      <w:r w:rsidRPr="005E61B0">
        <w:rPr>
          <w:sz w:val="28"/>
          <w:szCs w:val="24"/>
        </w:rPr>
        <w:t xml:space="preserve"> Poprad, Dunajec, Torysa, Topľa, Ondava, Laborec, Cirocha </w:t>
      </w:r>
    </w:p>
    <w:p w14:paraId="03BCFE45" w14:textId="77777777" w:rsidR="00042C7E" w:rsidRPr="005E61B0" w:rsidRDefault="00042C7E" w:rsidP="009D7FAD">
      <w:pPr>
        <w:spacing w:line="360" w:lineRule="auto"/>
        <w:rPr>
          <w:sz w:val="28"/>
          <w:szCs w:val="24"/>
        </w:rPr>
      </w:pPr>
      <w:r w:rsidRPr="005E61B0">
        <w:rPr>
          <w:b/>
          <w:sz w:val="28"/>
          <w:szCs w:val="24"/>
        </w:rPr>
        <w:t>Vodné diela:</w:t>
      </w:r>
      <w:r w:rsidRPr="005E61B0">
        <w:rPr>
          <w:sz w:val="28"/>
          <w:szCs w:val="24"/>
        </w:rPr>
        <w:t xml:space="preserve"> Veľká Domaša, Starina </w:t>
      </w:r>
    </w:p>
    <w:p w14:paraId="04734681" w14:textId="77777777" w:rsidR="00042C7E" w:rsidRPr="005E61B0" w:rsidRDefault="00042C7E" w:rsidP="009D7FAD">
      <w:pPr>
        <w:spacing w:line="360" w:lineRule="auto"/>
        <w:rPr>
          <w:sz w:val="28"/>
          <w:szCs w:val="24"/>
        </w:rPr>
      </w:pPr>
      <w:r w:rsidRPr="005E61B0">
        <w:rPr>
          <w:b/>
          <w:sz w:val="28"/>
          <w:szCs w:val="24"/>
        </w:rPr>
        <w:t xml:space="preserve">Podnebie </w:t>
      </w:r>
      <w:r w:rsidRPr="005E61B0">
        <w:rPr>
          <w:sz w:val="28"/>
          <w:szCs w:val="24"/>
        </w:rPr>
        <w:t xml:space="preserve">– klimatická oblasť: mierne teplá klimatická oblasť, teplotná inverzia </w:t>
      </w:r>
    </w:p>
    <w:p w14:paraId="5564877F" w14:textId="77777777" w:rsidR="00042C7E" w:rsidRPr="005E61B0" w:rsidRDefault="00042C7E" w:rsidP="009D7FAD">
      <w:pPr>
        <w:spacing w:line="360" w:lineRule="auto"/>
        <w:rPr>
          <w:sz w:val="28"/>
          <w:szCs w:val="24"/>
        </w:rPr>
      </w:pPr>
      <w:r w:rsidRPr="005E61B0">
        <w:rPr>
          <w:b/>
          <w:sz w:val="28"/>
          <w:szCs w:val="24"/>
        </w:rPr>
        <w:t>Chránené územia:</w:t>
      </w:r>
      <w:r w:rsidRPr="005E61B0">
        <w:rPr>
          <w:sz w:val="28"/>
          <w:szCs w:val="24"/>
        </w:rPr>
        <w:t xml:space="preserve"> TANAP, NAPANT, Pieninský NP, NP Poloniny, NP Slovenský raj </w:t>
      </w:r>
      <w:r w:rsidRPr="005E61B0">
        <w:rPr>
          <w:b/>
          <w:sz w:val="28"/>
          <w:szCs w:val="24"/>
        </w:rPr>
        <w:t>Okresné mestá:</w:t>
      </w:r>
      <w:r w:rsidRPr="005E61B0">
        <w:rPr>
          <w:sz w:val="28"/>
          <w:szCs w:val="24"/>
        </w:rPr>
        <w:t xml:space="preserve"> Poprad, Stará Ľubovňa, Kežmarok, Bardejov, Sabinov, Levoča, Prešov, Svidník, Medzilaborce, Stropkov, Vranov nad Topľou, Humenné, Snina </w:t>
      </w:r>
    </w:p>
    <w:p w14:paraId="0CAEFBAA" w14:textId="77777777" w:rsidR="00042C7E" w:rsidRPr="005E61B0" w:rsidRDefault="00042C7E" w:rsidP="009D7FAD">
      <w:pPr>
        <w:spacing w:line="360" w:lineRule="auto"/>
        <w:rPr>
          <w:b/>
          <w:sz w:val="28"/>
          <w:szCs w:val="24"/>
        </w:rPr>
      </w:pPr>
      <w:r w:rsidRPr="005E61B0">
        <w:rPr>
          <w:b/>
          <w:sz w:val="28"/>
          <w:szCs w:val="24"/>
        </w:rPr>
        <w:t>Hospodárstvo kraja:</w:t>
      </w:r>
      <w:r w:rsidRPr="005E61B0">
        <w:rPr>
          <w:sz w:val="28"/>
          <w:szCs w:val="24"/>
        </w:rPr>
        <w:t xml:space="preserve"> </w:t>
      </w:r>
      <w:r w:rsidRPr="005E61B0">
        <w:rPr>
          <w:b/>
          <w:sz w:val="28"/>
          <w:szCs w:val="24"/>
        </w:rPr>
        <w:t>poľnohospodárstvo:</w:t>
      </w:r>
      <w:r w:rsidRPr="005E61B0">
        <w:rPr>
          <w:sz w:val="28"/>
          <w:szCs w:val="24"/>
        </w:rPr>
        <w:t xml:space="preserve"> pšenica, raž, jačmeň, chov hovädzieho dobytka, ošípaných. </w:t>
      </w:r>
      <w:r w:rsidRPr="005E61B0">
        <w:rPr>
          <w:b/>
          <w:sz w:val="28"/>
          <w:szCs w:val="24"/>
        </w:rPr>
        <w:t xml:space="preserve">Priemysel:  </w:t>
      </w:r>
      <w:proofErr w:type="spellStart"/>
      <w:r w:rsidRPr="005E61B0">
        <w:rPr>
          <w:bCs/>
          <w:i/>
          <w:iCs/>
          <w:sz w:val="28"/>
          <w:szCs w:val="24"/>
        </w:rPr>
        <w:t>Chemosvit</w:t>
      </w:r>
      <w:proofErr w:type="spellEnd"/>
      <w:r w:rsidRPr="005E61B0">
        <w:rPr>
          <w:bCs/>
          <w:i/>
          <w:iCs/>
          <w:sz w:val="28"/>
          <w:szCs w:val="24"/>
        </w:rPr>
        <w:t xml:space="preserve"> -</w:t>
      </w:r>
      <w:r w:rsidRPr="005E61B0">
        <w:rPr>
          <w:bCs/>
          <w:sz w:val="28"/>
          <w:szCs w:val="24"/>
        </w:rPr>
        <w:t xml:space="preserve"> Svit ,</w:t>
      </w:r>
      <w:proofErr w:type="spellStart"/>
      <w:r w:rsidRPr="005E61B0">
        <w:rPr>
          <w:bCs/>
          <w:i/>
          <w:iCs/>
          <w:sz w:val="28"/>
          <w:szCs w:val="24"/>
        </w:rPr>
        <w:t>Tatravagónka</w:t>
      </w:r>
      <w:proofErr w:type="spellEnd"/>
      <w:r w:rsidRPr="005E61B0">
        <w:rPr>
          <w:bCs/>
          <w:i/>
          <w:iCs/>
          <w:sz w:val="28"/>
          <w:szCs w:val="24"/>
        </w:rPr>
        <w:t xml:space="preserve">, </w:t>
      </w:r>
      <w:proofErr w:type="spellStart"/>
      <w:r w:rsidRPr="005E61B0">
        <w:rPr>
          <w:bCs/>
          <w:i/>
          <w:iCs/>
          <w:sz w:val="28"/>
          <w:szCs w:val="24"/>
        </w:rPr>
        <w:t>Whirpool</w:t>
      </w:r>
      <w:proofErr w:type="spellEnd"/>
      <w:r w:rsidRPr="005E61B0">
        <w:rPr>
          <w:bCs/>
          <w:i/>
          <w:iCs/>
          <w:sz w:val="28"/>
          <w:szCs w:val="24"/>
        </w:rPr>
        <w:t xml:space="preserve"> </w:t>
      </w:r>
      <w:r w:rsidRPr="005E61B0">
        <w:rPr>
          <w:bCs/>
          <w:sz w:val="28"/>
          <w:szCs w:val="24"/>
        </w:rPr>
        <w:t xml:space="preserve">- Poprad, </w:t>
      </w:r>
      <w:r w:rsidRPr="005E61B0">
        <w:rPr>
          <w:sz w:val="28"/>
          <w:szCs w:val="24"/>
        </w:rPr>
        <w:t xml:space="preserve"> </w:t>
      </w:r>
      <w:proofErr w:type="spellStart"/>
      <w:r w:rsidRPr="005E61B0">
        <w:rPr>
          <w:bCs/>
          <w:i/>
          <w:iCs/>
          <w:sz w:val="28"/>
          <w:szCs w:val="24"/>
        </w:rPr>
        <w:t>Mecom</w:t>
      </w:r>
      <w:proofErr w:type="spellEnd"/>
      <w:r w:rsidRPr="005E61B0">
        <w:rPr>
          <w:bCs/>
          <w:sz w:val="28"/>
          <w:szCs w:val="24"/>
        </w:rPr>
        <w:t xml:space="preserve"> - Humenné, </w:t>
      </w:r>
      <w:r w:rsidRPr="005E61B0">
        <w:rPr>
          <w:sz w:val="28"/>
          <w:szCs w:val="24"/>
        </w:rPr>
        <w:t xml:space="preserve"> </w:t>
      </w:r>
      <w:proofErr w:type="spellStart"/>
      <w:r w:rsidRPr="005E61B0">
        <w:rPr>
          <w:bCs/>
          <w:i/>
          <w:iCs/>
          <w:sz w:val="28"/>
          <w:szCs w:val="24"/>
        </w:rPr>
        <w:t>Bukóza</w:t>
      </w:r>
      <w:proofErr w:type="spellEnd"/>
      <w:r w:rsidRPr="005E61B0">
        <w:rPr>
          <w:bCs/>
          <w:sz w:val="28"/>
          <w:szCs w:val="24"/>
        </w:rPr>
        <w:t xml:space="preserve"> – Vranov,</w:t>
      </w:r>
      <w:r w:rsidRPr="005E61B0">
        <w:rPr>
          <w:b/>
          <w:bCs/>
          <w:sz w:val="28"/>
          <w:szCs w:val="24"/>
        </w:rPr>
        <w:t xml:space="preserve"> </w:t>
      </w:r>
    </w:p>
    <w:p w14:paraId="2FF96B25" w14:textId="77777777" w:rsidR="00042C7E" w:rsidRPr="005E61B0" w:rsidRDefault="00042C7E" w:rsidP="009D7FAD">
      <w:pPr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E61B0">
        <w:rPr>
          <w:sz w:val="28"/>
          <w:szCs w:val="24"/>
        </w:rPr>
        <w:t xml:space="preserve">výskyt nerastných surovín - patrí k </w:t>
      </w:r>
      <w:r w:rsidRPr="005E61B0">
        <w:rPr>
          <w:bCs/>
          <w:sz w:val="28"/>
          <w:szCs w:val="24"/>
        </w:rPr>
        <w:t>najchudobnejším</w:t>
      </w:r>
      <w:r w:rsidRPr="005E61B0">
        <w:rPr>
          <w:sz w:val="28"/>
          <w:szCs w:val="24"/>
        </w:rPr>
        <w:t xml:space="preserve"> krajom SR</w:t>
      </w:r>
    </w:p>
    <w:p w14:paraId="0E9041BC" w14:textId="77777777" w:rsidR="00042C7E" w:rsidRPr="005E61B0" w:rsidRDefault="00042C7E" w:rsidP="009D7FAD">
      <w:pPr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E61B0">
        <w:rPr>
          <w:sz w:val="28"/>
          <w:szCs w:val="24"/>
        </w:rPr>
        <w:t xml:space="preserve"> </w:t>
      </w:r>
      <w:r w:rsidRPr="005E61B0">
        <w:rPr>
          <w:bCs/>
          <w:sz w:val="28"/>
          <w:szCs w:val="24"/>
        </w:rPr>
        <w:t>nerastné suroviny</w:t>
      </w:r>
      <w:r w:rsidRPr="005E61B0">
        <w:rPr>
          <w:sz w:val="28"/>
          <w:szCs w:val="24"/>
        </w:rPr>
        <w:t>: kamenná soľ, vápenec, stavebný kameň, tehliarske suroviny a mangánové rudy</w:t>
      </w:r>
    </w:p>
    <w:p w14:paraId="4F369439" w14:textId="4472479B" w:rsidR="00042C7E" w:rsidRPr="005E61B0" w:rsidRDefault="009D7FAD" w:rsidP="009D7FAD">
      <w:pPr>
        <w:spacing w:line="360" w:lineRule="auto"/>
        <w:rPr>
          <w:sz w:val="28"/>
          <w:szCs w:val="24"/>
        </w:rPr>
      </w:pPr>
      <w:r>
        <w:rPr>
          <w:b/>
          <w:sz w:val="28"/>
          <w:szCs w:val="24"/>
        </w:rPr>
        <w:t>C</w:t>
      </w:r>
      <w:r w:rsidR="00042C7E" w:rsidRPr="005E61B0">
        <w:rPr>
          <w:b/>
          <w:sz w:val="28"/>
          <w:szCs w:val="24"/>
        </w:rPr>
        <w:t>estovn</w:t>
      </w:r>
      <w:r>
        <w:rPr>
          <w:b/>
          <w:sz w:val="28"/>
          <w:szCs w:val="24"/>
        </w:rPr>
        <w:t>ý ruch</w:t>
      </w:r>
      <w:r w:rsidR="00042C7E" w:rsidRPr="005E61B0">
        <w:rPr>
          <w:b/>
          <w:sz w:val="28"/>
          <w:szCs w:val="24"/>
        </w:rPr>
        <w:t>:</w:t>
      </w:r>
      <w:r w:rsidR="00042C7E" w:rsidRPr="005E61B0">
        <w:rPr>
          <w:sz w:val="28"/>
          <w:szCs w:val="24"/>
        </w:rPr>
        <w:t xml:space="preserve"> národné parky, Belianska jaskyňa, splav Dunajca na pltiach, Bardejov- kúpele, historické centrum mesta, Levoča- oltár Majstra Pavla z Levoče, Prešovský Solivar, Spišský hrad,...</w:t>
      </w:r>
    </w:p>
    <w:p w14:paraId="0B8C2A1E" w14:textId="77777777" w:rsidR="00B849FB" w:rsidRPr="005E61B0" w:rsidRDefault="002C3237" w:rsidP="009D7FAD">
      <w:pPr>
        <w:spacing w:line="360" w:lineRule="auto"/>
        <w:rPr>
          <w:sz w:val="21"/>
        </w:rPr>
      </w:pPr>
    </w:p>
    <w:sectPr w:rsidR="00B849FB" w:rsidRPr="005E61B0" w:rsidSect="005E61B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858"/>
    <w:multiLevelType w:val="hybridMultilevel"/>
    <w:tmpl w:val="AF6A27C6"/>
    <w:lvl w:ilvl="0" w:tplc="36B0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E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C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E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07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A4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0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8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4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E"/>
    <w:rsid w:val="00042C7E"/>
    <w:rsid w:val="00104510"/>
    <w:rsid w:val="00164DE2"/>
    <w:rsid w:val="002670B0"/>
    <w:rsid w:val="002C3237"/>
    <w:rsid w:val="00334A8A"/>
    <w:rsid w:val="00346B82"/>
    <w:rsid w:val="003A5B60"/>
    <w:rsid w:val="004815E4"/>
    <w:rsid w:val="005A5EB3"/>
    <w:rsid w:val="005D6E8C"/>
    <w:rsid w:val="005E61B0"/>
    <w:rsid w:val="00677753"/>
    <w:rsid w:val="00767135"/>
    <w:rsid w:val="007A33C1"/>
    <w:rsid w:val="008708BF"/>
    <w:rsid w:val="009D7FAD"/>
    <w:rsid w:val="00AE3816"/>
    <w:rsid w:val="00C238ED"/>
    <w:rsid w:val="00C54012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C9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2C7E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2020-06-07T10:11:00Z</dcterms:created>
  <dcterms:modified xsi:type="dcterms:W3CDTF">2020-06-07T10:11:00Z</dcterms:modified>
</cp:coreProperties>
</file>