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2263"/>
      </w:tblGrid>
      <w:tr w:rsidR="00584DF4" w14:paraId="58739A39" w14:textId="77777777" w:rsidTr="00050833">
        <w:trPr>
          <w:trHeight w:val="537"/>
        </w:trPr>
        <w:tc>
          <w:tcPr>
            <w:tcW w:w="1980" w:type="dxa"/>
          </w:tcPr>
          <w:p w14:paraId="4BF37610" w14:textId="28BD79E5" w:rsidR="00584DF4" w:rsidRDefault="00584DF4" w:rsidP="00050833">
            <w:r>
              <w:t xml:space="preserve">Poniedziałek </w:t>
            </w:r>
            <w:r w:rsidR="002F057C">
              <w:t>11.05</w:t>
            </w:r>
          </w:p>
        </w:tc>
        <w:tc>
          <w:tcPr>
            <w:tcW w:w="4819" w:type="dxa"/>
          </w:tcPr>
          <w:p w14:paraId="6BF79642" w14:textId="19D1BB67" w:rsidR="00A24CB9" w:rsidRPr="002F057C" w:rsidRDefault="002F057C" w:rsidP="00050833">
            <w:r>
              <w:rPr>
                <w:b/>
                <w:bCs/>
                <w:i/>
                <w:iCs/>
                <w:u w:val="single"/>
              </w:rPr>
              <w:t>Dobre rady</w:t>
            </w:r>
            <w:r>
              <w:t xml:space="preserve"> – czytanie wierszy M. Strzałkowskiej „Koledzy”, „Może potem”. Wypowiedzi nt. przyjaźni, pisownia wyrazów z trudnościami ortograficznymi, obliczenia w zakr. 100.</w:t>
            </w:r>
          </w:p>
          <w:p w14:paraId="56050FCA" w14:textId="6E96DA7F" w:rsidR="00AD4C5F" w:rsidRPr="00B66689" w:rsidRDefault="00AD4C5F" w:rsidP="00050833">
            <w:r>
              <w:t xml:space="preserve">Epodręcznik blok </w:t>
            </w:r>
            <w:r w:rsidR="00E14888">
              <w:t>30 – 136</w:t>
            </w:r>
          </w:p>
        </w:tc>
        <w:tc>
          <w:tcPr>
            <w:tcW w:w="2263" w:type="dxa"/>
          </w:tcPr>
          <w:p w14:paraId="4B4EE72D" w14:textId="12E77361" w:rsidR="00B66689" w:rsidRDefault="00B66689" w:rsidP="00B66689">
            <w:r>
              <w:t xml:space="preserve">Podręcznik s. </w:t>
            </w:r>
            <w:r w:rsidR="002F057C">
              <w:t>47-49</w:t>
            </w:r>
          </w:p>
          <w:p w14:paraId="2D078B48" w14:textId="7FC3E9E5" w:rsidR="00B66689" w:rsidRDefault="00B66689" w:rsidP="00B66689">
            <w:r>
              <w:t xml:space="preserve">Ćw. „Lisek” s. </w:t>
            </w:r>
            <w:r w:rsidR="002F057C">
              <w:t>74</w:t>
            </w:r>
          </w:p>
          <w:p w14:paraId="1B3B9945" w14:textId="30529B08" w:rsidR="002015DE" w:rsidRDefault="00B66689" w:rsidP="00B66689">
            <w:r>
              <w:t xml:space="preserve">Ćw. „Zegar” s. </w:t>
            </w:r>
            <w:r w:rsidR="002F057C">
              <w:t>83</w:t>
            </w:r>
            <w:r>
              <w:t xml:space="preserve">  </w:t>
            </w:r>
          </w:p>
        </w:tc>
      </w:tr>
      <w:tr w:rsidR="00584DF4" w14:paraId="442EC0FB" w14:textId="77777777" w:rsidTr="00050833">
        <w:trPr>
          <w:trHeight w:val="537"/>
        </w:trPr>
        <w:tc>
          <w:tcPr>
            <w:tcW w:w="1980" w:type="dxa"/>
          </w:tcPr>
          <w:p w14:paraId="65F05259" w14:textId="23661966" w:rsidR="00584DF4" w:rsidRDefault="002015DE" w:rsidP="00050833">
            <w:r>
              <w:t>Wtorek</w:t>
            </w:r>
            <w:r w:rsidR="00872730">
              <w:t xml:space="preserve"> </w:t>
            </w:r>
            <w:r w:rsidR="002F057C">
              <w:t>12.05</w:t>
            </w:r>
            <w:r w:rsidR="00ED6AC2">
              <w:t>.</w:t>
            </w:r>
          </w:p>
        </w:tc>
        <w:tc>
          <w:tcPr>
            <w:tcW w:w="4819" w:type="dxa"/>
          </w:tcPr>
          <w:p w14:paraId="4F9411C6" w14:textId="416DA26F" w:rsidR="00AD4C5F" w:rsidRPr="00B66689" w:rsidRDefault="002F057C" w:rsidP="00050833">
            <w:r>
              <w:rPr>
                <w:b/>
                <w:bCs/>
                <w:i/>
                <w:iCs/>
                <w:u w:val="single"/>
              </w:rPr>
              <w:t xml:space="preserve">Ocena klasowej gromady </w:t>
            </w:r>
            <w:r>
              <w:t>– E. Barska „Gwiazda”</w:t>
            </w:r>
            <w:r w:rsidR="004D7A58">
              <w:t xml:space="preserve"> czytanie samodzielne lub z mamą, pisownia „nie” z przymiotnikiem, obliczenia w zakr. 50</w:t>
            </w:r>
            <w:r w:rsidR="00AD4C5F">
              <w:br/>
              <w:t xml:space="preserve">Epodręcznik blok </w:t>
            </w:r>
            <w:r w:rsidR="00E14888">
              <w:t>30-137</w:t>
            </w:r>
          </w:p>
        </w:tc>
        <w:tc>
          <w:tcPr>
            <w:tcW w:w="2263" w:type="dxa"/>
          </w:tcPr>
          <w:p w14:paraId="0EC4CCDB" w14:textId="036A8266" w:rsidR="00B66689" w:rsidRDefault="00B66689" w:rsidP="00B66689">
            <w:r>
              <w:t xml:space="preserve">Podręcznik s. </w:t>
            </w:r>
            <w:r w:rsidR="004D7A58">
              <w:t>50-52</w:t>
            </w:r>
          </w:p>
          <w:p w14:paraId="2EF39FE9" w14:textId="1D905C6D" w:rsidR="00B66689" w:rsidRDefault="00B66689" w:rsidP="00B66689">
            <w:r>
              <w:t xml:space="preserve">Ćw. „Lisek” s. </w:t>
            </w:r>
            <w:r w:rsidR="004D7A58">
              <w:t>75</w:t>
            </w:r>
          </w:p>
          <w:p w14:paraId="7E7AB2EA" w14:textId="6F3891A2" w:rsidR="00584DF4" w:rsidRDefault="00B66689" w:rsidP="00B66689">
            <w:r>
              <w:t xml:space="preserve">Ćw. „Zegar” s. </w:t>
            </w:r>
            <w:r w:rsidR="004D7A58">
              <w:t>84</w:t>
            </w:r>
            <w:r>
              <w:t xml:space="preserve">  </w:t>
            </w:r>
          </w:p>
        </w:tc>
      </w:tr>
      <w:tr w:rsidR="00584DF4" w14:paraId="27EEA733" w14:textId="77777777" w:rsidTr="00050833">
        <w:trPr>
          <w:trHeight w:val="537"/>
        </w:trPr>
        <w:tc>
          <w:tcPr>
            <w:tcW w:w="1980" w:type="dxa"/>
          </w:tcPr>
          <w:p w14:paraId="50AE2E55" w14:textId="66231919" w:rsidR="00584DF4" w:rsidRDefault="002015DE" w:rsidP="00050833">
            <w:r>
              <w:t xml:space="preserve">Środa </w:t>
            </w:r>
            <w:r w:rsidR="004D7A58">
              <w:t>13.05.</w:t>
            </w:r>
          </w:p>
        </w:tc>
        <w:tc>
          <w:tcPr>
            <w:tcW w:w="4819" w:type="dxa"/>
          </w:tcPr>
          <w:p w14:paraId="62AF6329" w14:textId="4A840009" w:rsidR="00A24CB9" w:rsidRPr="004D7A58" w:rsidRDefault="004D7A58" w:rsidP="00050833">
            <w:r>
              <w:rPr>
                <w:b/>
                <w:bCs/>
                <w:i/>
                <w:iCs/>
                <w:u w:val="single"/>
              </w:rPr>
              <w:t>Burza w szklance wody</w:t>
            </w:r>
            <w:r>
              <w:t xml:space="preserve"> – M. Strzałkowska „Burza” – wyjaśnianie przeslania wiersza, pisownia „ch”, mnożenie i dzielenie w zakr. 30.</w:t>
            </w:r>
          </w:p>
          <w:p w14:paraId="453441DA" w14:textId="75A9D7E3" w:rsidR="00F730E3" w:rsidRPr="00E257D0" w:rsidRDefault="00F730E3" w:rsidP="00050833">
            <w:r>
              <w:t xml:space="preserve">Epodręcznik blok </w:t>
            </w:r>
            <w:r w:rsidR="00E14888">
              <w:t>30-138</w:t>
            </w:r>
          </w:p>
        </w:tc>
        <w:tc>
          <w:tcPr>
            <w:tcW w:w="2263" w:type="dxa"/>
          </w:tcPr>
          <w:p w14:paraId="4B407588" w14:textId="301BBF30" w:rsidR="001628DB" w:rsidRDefault="00AB4B78" w:rsidP="001628DB">
            <w:r>
              <w:t xml:space="preserve"> </w:t>
            </w:r>
            <w:r w:rsidR="001628DB">
              <w:t xml:space="preserve">Podręcznik s. </w:t>
            </w:r>
            <w:r w:rsidR="004D7A58">
              <w:t>53-54</w:t>
            </w:r>
          </w:p>
          <w:p w14:paraId="02E9C457" w14:textId="76BC4C4F" w:rsidR="001628DB" w:rsidRDefault="001628DB" w:rsidP="001628DB">
            <w:r>
              <w:t xml:space="preserve">Ćw. „Lisek” s. </w:t>
            </w:r>
            <w:r w:rsidR="004D7A58">
              <w:t>76</w:t>
            </w:r>
          </w:p>
          <w:p w14:paraId="00CF3346" w14:textId="47098F86" w:rsidR="00584DF4" w:rsidRDefault="001628DB" w:rsidP="001628DB">
            <w:r>
              <w:t xml:space="preserve">Ćw. „Zegar” s. </w:t>
            </w:r>
            <w:r w:rsidR="004D7A58">
              <w:t>85</w:t>
            </w:r>
            <w:r>
              <w:t xml:space="preserve">  </w:t>
            </w:r>
          </w:p>
        </w:tc>
      </w:tr>
      <w:tr w:rsidR="00584DF4" w14:paraId="5053AE09" w14:textId="77777777" w:rsidTr="00050833">
        <w:trPr>
          <w:trHeight w:val="537"/>
        </w:trPr>
        <w:tc>
          <w:tcPr>
            <w:tcW w:w="1980" w:type="dxa"/>
          </w:tcPr>
          <w:p w14:paraId="09910DCC" w14:textId="70DCC7E7" w:rsidR="00584DF4" w:rsidRDefault="00AB4B78" w:rsidP="00050833">
            <w:r>
              <w:t xml:space="preserve">Czwartek </w:t>
            </w:r>
            <w:r w:rsidR="004D7A58">
              <w:t>14.05</w:t>
            </w:r>
            <w:r w:rsidR="00E55668">
              <w:t>.</w:t>
            </w:r>
          </w:p>
        </w:tc>
        <w:tc>
          <w:tcPr>
            <w:tcW w:w="4819" w:type="dxa"/>
          </w:tcPr>
          <w:p w14:paraId="1EA39BF2" w14:textId="0DCF229E" w:rsidR="005205A5" w:rsidRPr="004D7A58" w:rsidRDefault="004D7A58" w:rsidP="00050833">
            <w:r>
              <w:rPr>
                <w:b/>
                <w:bCs/>
                <w:i/>
                <w:iCs/>
                <w:u w:val="single"/>
              </w:rPr>
              <w:t>Od pierwszych chwil razem</w:t>
            </w:r>
            <w:r>
              <w:t xml:space="preserve"> – G. Kasdepke „Wywiad z niemowlakiem” , tworzenie rodzin wyrazów matka i dziecko, obliczenia kalendarzowe i zegarow</w:t>
            </w:r>
            <w:r w:rsidR="00E55668">
              <w:t>e</w:t>
            </w:r>
          </w:p>
          <w:p w14:paraId="1CCB07EB" w14:textId="6A68178D" w:rsidR="00F730E3" w:rsidRPr="004003E0" w:rsidRDefault="00F730E3" w:rsidP="00050833">
            <w:r>
              <w:t xml:space="preserve">Epodręcznik blok </w:t>
            </w:r>
            <w:r w:rsidR="00E14888">
              <w:t>30-139</w:t>
            </w:r>
          </w:p>
        </w:tc>
        <w:tc>
          <w:tcPr>
            <w:tcW w:w="2263" w:type="dxa"/>
          </w:tcPr>
          <w:p w14:paraId="7F3298B7" w14:textId="6A00F2FC" w:rsidR="004003E0" w:rsidRDefault="004003E0" w:rsidP="004003E0">
            <w:r>
              <w:t xml:space="preserve">Podręcznik s. </w:t>
            </w:r>
            <w:r w:rsidR="00E55668">
              <w:t>55-57</w:t>
            </w:r>
          </w:p>
          <w:p w14:paraId="5319A9C7" w14:textId="668B9F98" w:rsidR="004003E0" w:rsidRDefault="004003E0" w:rsidP="004003E0">
            <w:r>
              <w:t xml:space="preserve">Ćw. „Lisek” s. </w:t>
            </w:r>
            <w:r w:rsidR="00E55668">
              <w:t>77</w:t>
            </w:r>
          </w:p>
          <w:p w14:paraId="33FB7210" w14:textId="3613D9EB" w:rsidR="00584DF4" w:rsidRDefault="004003E0" w:rsidP="004003E0">
            <w:r>
              <w:t xml:space="preserve">Ćw. „Zegar” s. </w:t>
            </w:r>
            <w:r w:rsidR="00E55668">
              <w:t>86</w:t>
            </w:r>
            <w:r>
              <w:t xml:space="preserve">  </w:t>
            </w:r>
          </w:p>
        </w:tc>
      </w:tr>
      <w:tr w:rsidR="00584DF4" w14:paraId="49286D12" w14:textId="77777777" w:rsidTr="00050833">
        <w:trPr>
          <w:trHeight w:val="537"/>
        </w:trPr>
        <w:tc>
          <w:tcPr>
            <w:tcW w:w="1980" w:type="dxa"/>
          </w:tcPr>
          <w:p w14:paraId="354865C6" w14:textId="60EDD351" w:rsidR="00584DF4" w:rsidRDefault="00C00717" w:rsidP="00050833">
            <w:r>
              <w:t>Piątek</w:t>
            </w:r>
            <w:r w:rsidR="008F5819">
              <w:t xml:space="preserve">  </w:t>
            </w:r>
            <w:r w:rsidR="00E55668">
              <w:t>15.05.</w:t>
            </w:r>
          </w:p>
        </w:tc>
        <w:tc>
          <w:tcPr>
            <w:tcW w:w="4819" w:type="dxa"/>
          </w:tcPr>
          <w:p w14:paraId="1BE9A277" w14:textId="77777777" w:rsidR="00820A29" w:rsidRDefault="00E55668" w:rsidP="00050833">
            <w:r>
              <w:rPr>
                <w:b/>
                <w:bCs/>
                <w:i/>
                <w:iCs/>
                <w:u w:val="single"/>
              </w:rPr>
              <w:t>Każda mama czarodziejką</w:t>
            </w:r>
            <w:r>
              <w:t xml:space="preserve"> – czytanie opowiadania M. Strzałkowskiej „Kołysanka”, opisywanie swojej mamy, tworzenie portretu swojej mamy, rozwiązywanie zadań z tekstem</w:t>
            </w:r>
          </w:p>
          <w:p w14:paraId="35753EA3" w14:textId="4A756F00" w:rsidR="00E55668" w:rsidRPr="00E55668" w:rsidRDefault="00E55668" w:rsidP="00050833">
            <w:r>
              <w:t xml:space="preserve">Epodręcznik blok </w:t>
            </w:r>
            <w:r w:rsidR="00E14888">
              <w:t>31-140</w:t>
            </w:r>
            <w:bookmarkStart w:id="0" w:name="_GoBack"/>
            <w:bookmarkEnd w:id="0"/>
          </w:p>
        </w:tc>
        <w:tc>
          <w:tcPr>
            <w:tcW w:w="2263" w:type="dxa"/>
          </w:tcPr>
          <w:p w14:paraId="6AC3B442" w14:textId="53EF9F96" w:rsidR="00E55668" w:rsidRDefault="00E55668" w:rsidP="00E55668">
            <w:r>
              <w:t>Podręcznik s. 5</w:t>
            </w:r>
            <w:r>
              <w:t>8-59</w:t>
            </w:r>
          </w:p>
          <w:p w14:paraId="70E72975" w14:textId="29B97DD7" w:rsidR="00E55668" w:rsidRDefault="00E55668" w:rsidP="00E55668">
            <w:r>
              <w:t>Ćw. „Lisek” s. 7</w:t>
            </w:r>
            <w:r>
              <w:t>8</w:t>
            </w:r>
          </w:p>
          <w:p w14:paraId="6DF0C7A8" w14:textId="202AFCCC" w:rsidR="00584DF4" w:rsidRDefault="00E55668" w:rsidP="00E55668">
            <w:r>
              <w:t>Ćw. „Zegar” s. 8</w:t>
            </w:r>
            <w:r>
              <w:t>7</w:t>
            </w:r>
            <w:r>
              <w:t xml:space="preserve">  </w:t>
            </w:r>
          </w:p>
        </w:tc>
      </w:tr>
    </w:tbl>
    <w:p w14:paraId="3BBE1FE0" w14:textId="2A68CEF1" w:rsidR="002B0E85" w:rsidRDefault="00A65EE5" w:rsidP="00A65EE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Klasa II</w:t>
      </w:r>
      <w:r w:rsidR="002F05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b</w:t>
      </w:r>
    </w:p>
    <w:p w14:paraId="44E2E282" w14:textId="1E8C19E3" w:rsidR="00050833" w:rsidRPr="00C313F1" w:rsidRDefault="00050833" w:rsidP="002F057C">
      <w:pPr>
        <w:rPr>
          <w:b/>
          <w:bCs/>
          <w:i/>
          <w:iCs/>
          <w:sz w:val="32"/>
          <w:szCs w:val="32"/>
          <w:u w:val="single"/>
        </w:rPr>
      </w:pPr>
    </w:p>
    <w:p w14:paraId="29B7A55F" w14:textId="5CB6D341" w:rsidR="00A65EE5" w:rsidRDefault="002F057C" w:rsidP="00A65EE5">
      <w:pPr>
        <w:jc w:val="center"/>
        <w:rPr>
          <w:sz w:val="32"/>
          <w:szCs w:val="32"/>
        </w:rPr>
      </w:pPr>
      <w:r>
        <w:rPr>
          <w:sz w:val="32"/>
          <w:szCs w:val="32"/>
        </w:rPr>
        <w:t>11 – 15.05</w:t>
      </w:r>
      <w:r w:rsidR="00872730">
        <w:rPr>
          <w:sz w:val="32"/>
          <w:szCs w:val="32"/>
        </w:rPr>
        <w:t>.</w:t>
      </w:r>
      <w:r w:rsidR="00050833">
        <w:rPr>
          <w:sz w:val="32"/>
          <w:szCs w:val="32"/>
        </w:rPr>
        <w:t xml:space="preserve">2020r. </w:t>
      </w:r>
    </w:p>
    <w:p w14:paraId="5C0F13C1" w14:textId="77777777" w:rsidR="00050833" w:rsidRDefault="00050833" w:rsidP="00A65EE5">
      <w:pPr>
        <w:jc w:val="center"/>
        <w:rPr>
          <w:sz w:val="32"/>
          <w:szCs w:val="32"/>
        </w:rPr>
      </w:pPr>
    </w:p>
    <w:p w14:paraId="4C479525" w14:textId="18644B47" w:rsidR="00050833" w:rsidRDefault="00050833" w:rsidP="00050833"/>
    <w:p w14:paraId="5AA8A9E6" w14:textId="138AC4DC" w:rsidR="00050833" w:rsidRDefault="00050833" w:rsidP="00050833"/>
    <w:p w14:paraId="4DAED967" w14:textId="47D72813" w:rsidR="00050833" w:rsidRPr="003113C9" w:rsidRDefault="00050833" w:rsidP="00050833">
      <w:pPr>
        <w:rPr>
          <w:i/>
          <w:iCs/>
        </w:rPr>
      </w:pPr>
    </w:p>
    <w:p w14:paraId="24292AB5" w14:textId="7857D6FD" w:rsidR="00050833" w:rsidRPr="00AB4825" w:rsidRDefault="00050833" w:rsidP="00050833">
      <w:pPr>
        <w:rPr>
          <w:b/>
          <w:bCs/>
        </w:rPr>
      </w:pPr>
      <w:r>
        <w:rPr>
          <w:b/>
          <w:bCs/>
          <w:i/>
          <w:iCs/>
          <w:u w:val="single"/>
        </w:rPr>
        <w:t>Uwaga: -</w:t>
      </w:r>
      <w:r>
        <w:t xml:space="preserve"> </w:t>
      </w:r>
      <w:r w:rsidR="00AB4825">
        <w:t xml:space="preserve">poszerzamy zakres nauki tabliczki mnożenia do </w:t>
      </w:r>
      <w:r w:rsidR="00AB4825">
        <w:rPr>
          <w:b/>
          <w:bCs/>
        </w:rPr>
        <w:t>100.</w:t>
      </w:r>
    </w:p>
    <w:p w14:paraId="57E2E749" w14:textId="747ACA99" w:rsidR="00050833" w:rsidRDefault="00050833" w:rsidP="00050833">
      <w:r>
        <w:t xml:space="preserve">               - w ćwiczeniach dodatkowych („Kwiaty”, „Trąbki”) wykonujemy te, które </w:t>
      </w:r>
      <w:r w:rsidR="00D465D6">
        <w:t>nas zainteresują</w:t>
      </w:r>
      <w:r>
        <w:br/>
        <w:t xml:space="preserve">                   i  jesteśmy </w:t>
      </w:r>
      <w:r w:rsidR="00D465D6">
        <w:t xml:space="preserve">je </w:t>
      </w:r>
      <w:r>
        <w:t>w stanie samodzielnie wykonać</w:t>
      </w:r>
    </w:p>
    <w:p w14:paraId="25BB34F6" w14:textId="414DC5AE" w:rsidR="000A745A" w:rsidRDefault="000A745A" w:rsidP="00050833">
      <w:r>
        <w:t xml:space="preserve">                - </w:t>
      </w:r>
      <w:r w:rsidR="00C65025">
        <w:t>nie pracujmy zbyt długo, róbmy sobie przerwy na krótki relaks i wypoczynek</w:t>
      </w:r>
    </w:p>
    <w:p w14:paraId="5FA577C1" w14:textId="72878D57" w:rsidR="003113C9" w:rsidRDefault="003113C9" w:rsidP="00050833">
      <w:r w:rsidRPr="003113C9">
        <w:rPr>
          <w:b/>
          <w:bCs/>
          <w:i/>
          <w:iCs/>
          <w:u w:val="single"/>
        </w:rPr>
        <w:t>Dla chętnych</w:t>
      </w:r>
      <w:r>
        <w:t xml:space="preserve"> – lekcje z TVP – TVP Rozrywka 8.00-9.30 (powtórka 12.30) – prezentowane są propozycje ciekawych zajęć z plastyki, techniki, itp…</w:t>
      </w:r>
    </w:p>
    <w:p w14:paraId="172FF9E4" w14:textId="77777777" w:rsidR="00C10935" w:rsidRDefault="00C10935" w:rsidP="00050833"/>
    <w:sectPr w:rsidR="00C1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F4"/>
    <w:rsid w:val="00050833"/>
    <w:rsid w:val="000A745A"/>
    <w:rsid w:val="00114BB4"/>
    <w:rsid w:val="001628DB"/>
    <w:rsid w:val="00192238"/>
    <w:rsid w:val="002015DE"/>
    <w:rsid w:val="00274C4A"/>
    <w:rsid w:val="002B0E85"/>
    <w:rsid w:val="002F057C"/>
    <w:rsid w:val="003113C9"/>
    <w:rsid w:val="0038076A"/>
    <w:rsid w:val="004003E0"/>
    <w:rsid w:val="0047634E"/>
    <w:rsid w:val="004D7A58"/>
    <w:rsid w:val="005205A5"/>
    <w:rsid w:val="00537F90"/>
    <w:rsid w:val="005708F5"/>
    <w:rsid w:val="00584DF4"/>
    <w:rsid w:val="00670605"/>
    <w:rsid w:val="007724CC"/>
    <w:rsid w:val="007D14BF"/>
    <w:rsid w:val="007D66A2"/>
    <w:rsid w:val="00820A29"/>
    <w:rsid w:val="00832B93"/>
    <w:rsid w:val="00872730"/>
    <w:rsid w:val="008B4225"/>
    <w:rsid w:val="008E032E"/>
    <w:rsid w:val="008F5819"/>
    <w:rsid w:val="009158A7"/>
    <w:rsid w:val="00923467"/>
    <w:rsid w:val="009D2CEA"/>
    <w:rsid w:val="009D7018"/>
    <w:rsid w:val="00A048D2"/>
    <w:rsid w:val="00A24CB9"/>
    <w:rsid w:val="00A65EE5"/>
    <w:rsid w:val="00A66AEF"/>
    <w:rsid w:val="00AB4825"/>
    <w:rsid w:val="00AB4B78"/>
    <w:rsid w:val="00AC6129"/>
    <w:rsid w:val="00AD4C5F"/>
    <w:rsid w:val="00B66689"/>
    <w:rsid w:val="00B70E60"/>
    <w:rsid w:val="00BC6F18"/>
    <w:rsid w:val="00C00717"/>
    <w:rsid w:val="00C10935"/>
    <w:rsid w:val="00C313F1"/>
    <w:rsid w:val="00C65025"/>
    <w:rsid w:val="00C84B52"/>
    <w:rsid w:val="00C93283"/>
    <w:rsid w:val="00CD7784"/>
    <w:rsid w:val="00D365E3"/>
    <w:rsid w:val="00D465D6"/>
    <w:rsid w:val="00D80C53"/>
    <w:rsid w:val="00DF14D3"/>
    <w:rsid w:val="00E14888"/>
    <w:rsid w:val="00E257D0"/>
    <w:rsid w:val="00E55668"/>
    <w:rsid w:val="00ED6AC2"/>
    <w:rsid w:val="00F204D1"/>
    <w:rsid w:val="00F233A2"/>
    <w:rsid w:val="00F7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4BF"/>
  <w15:chartTrackingRefBased/>
  <w15:docId w15:val="{AD1105A7-53DC-4908-817A-B8FABE59A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">
    <w:name w:val="size"/>
    <w:basedOn w:val="Domylnaczcionkaakapitu"/>
    <w:rsid w:val="00670605"/>
  </w:style>
  <w:style w:type="character" w:styleId="Hipercze">
    <w:name w:val="Hyperlink"/>
    <w:basedOn w:val="Domylnaczcionkaakapitu"/>
    <w:uiPriority w:val="99"/>
    <w:unhideWhenUsed/>
    <w:rsid w:val="00C109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2020-05-10T19:29:00Z</dcterms:created>
  <dcterms:modified xsi:type="dcterms:W3CDTF">2020-05-10T19:35:00Z</dcterms:modified>
</cp:coreProperties>
</file>