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Domáce úlohy zo Slovenského jazyka a literatúry</w:t>
      </w:r>
    </w:p>
    <w:p w:rsidR="00000000" w:rsidDel="00000000" w:rsidP="00000000" w:rsidRDefault="00000000" w:rsidRPr="00000000" w14:paraId="0000000A">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Meno a priezvisko:</w:t>
      </w:r>
    </w:p>
    <w:p w:rsidR="00000000" w:rsidDel="00000000" w:rsidP="00000000" w:rsidRDefault="00000000" w:rsidRPr="00000000" w14:paraId="0000001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Trieda: IX.B</w:t>
      </w:r>
    </w:p>
    <w:p w:rsidR="00000000" w:rsidDel="00000000" w:rsidP="00000000" w:rsidRDefault="00000000" w:rsidRPr="00000000" w14:paraId="0000001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Vypracovala: Mgr. Martina Kurilová</w:t>
      </w:r>
    </w:p>
    <w:p w:rsidR="00000000" w:rsidDel="00000000" w:rsidP="00000000" w:rsidRDefault="00000000" w:rsidRPr="00000000" w14:paraId="0000001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Dátum: od 7.4.-9.4.2021</w:t>
      </w:r>
    </w:p>
    <w:p w:rsidR="00000000" w:rsidDel="00000000" w:rsidP="00000000" w:rsidRDefault="00000000" w:rsidRPr="00000000" w14:paraId="0000001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9">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Pracovné listy</w:t>
      </w:r>
    </w:p>
    <w:p w:rsidR="00000000" w:rsidDel="00000000" w:rsidP="00000000" w:rsidRDefault="00000000" w:rsidRPr="00000000" w14:paraId="0000001A">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Téma: </w:t>
      </w:r>
      <w:r w:rsidDel="00000000" w:rsidR="00000000" w:rsidRPr="00000000">
        <w:rPr>
          <w:rFonts w:ascii="Times New Roman" w:cs="Times New Roman" w:eastAsia="Times New Roman" w:hAnsi="Times New Roman"/>
          <w:sz w:val="28"/>
          <w:szCs w:val="28"/>
          <w:u w:val="single"/>
          <w:rtl w:val="0"/>
        </w:rPr>
        <w:t xml:space="preserve">Čítanie tlačeného textu Ako psíček nakupoval, prepis tlačeného textu Ako psíček nakupoval, čítanie textu s porozumením</w:t>
      </w:r>
    </w:p>
    <w:p w:rsidR="00000000" w:rsidDel="00000000" w:rsidP="00000000" w:rsidRDefault="00000000" w:rsidRPr="00000000" w14:paraId="0000001C">
      <w:pP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1D">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Prečítaj si text:</w:t>
      </w:r>
    </w:p>
    <w:p w:rsidR="00000000" w:rsidDel="00000000" w:rsidP="00000000" w:rsidRDefault="00000000" w:rsidRPr="00000000" w14:paraId="0000001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Ako psíček nakupoval</w:t>
      </w:r>
    </w:p>
    <w:p w:rsidR="00000000" w:rsidDel="00000000" w:rsidP="00000000" w:rsidRDefault="00000000" w:rsidRPr="00000000" w14:paraId="0000001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Psia mať má plné ruky a nohy práce. „Synček, môj, choď do obchodu! Kúp korenie, krupicu a kávu! Nezabudni, všetky tri veci sa začínajú na to isté písmeno!“ Beží psíček do obchodu. Cestou stretne kamaráta. Chvíľu sa hrali. Zrazu prišlo psíčkovi na um, že mal ísť nakupovať. Obchod nebol ďaleko. Psíček vošiel dnu a pozdravil: „Dobrý deň! Prosím si tri veci, ale zabudol som aké.“ „Nie náhodou paradajky, papriku a pomaranče?“ pomáha mu predavačka. „Nie, nie, ja strašne nerád pomaranče.“ „Už viem! Určite je to saláma, slanina a syr. Mňam, mňam, či som rád. Spomenul som si, po čo ma mama poslala do obchodu.“</w:t>
      </w:r>
    </w:p>
    <w:p w:rsidR="00000000" w:rsidDel="00000000" w:rsidP="00000000" w:rsidRDefault="00000000" w:rsidRPr="00000000" w14:paraId="0000002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Po prečítaní textu odpovedz na otázky:</w:t>
      </w:r>
    </w:p>
    <w:p w:rsidR="00000000" w:rsidDel="00000000" w:rsidP="00000000" w:rsidRDefault="00000000" w:rsidRPr="00000000" w14:paraId="0000002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Po čo poslala mama psíčka?</w:t>
      </w:r>
    </w:p>
    <w:p w:rsidR="00000000" w:rsidDel="00000000" w:rsidP="00000000" w:rsidRDefault="00000000" w:rsidRPr="00000000" w14:paraId="0000002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___________________________________________________________</w:t>
      </w:r>
    </w:p>
    <w:p w:rsidR="00000000" w:rsidDel="00000000" w:rsidP="00000000" w:rsidRDefault="00000000" w:rsidRPr="00000000" w14:paraId="0000002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Čo psíčkovi ponúkala predavačka?</w:t>
      </w:r>
    </w:p>
    <w:p w:rsidR="00000000" w:rsidDel="00000000" w:rsidP="00000000" w:rsidRDefault="00000000" w:rsidRPr="00000000" w14:paraId="0000002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___________________________________________________________</w:t>
      </w:r>
    </w:p>
    <w:p w:rsidR="00000000" w:rsidDel="00000000" w:rsidP="00000000" w:rsidRDefault="00000000" w:rsidRPr="00000000" w14:paraId="0000002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Čo kúpil psíček?</w:t>
      </w:r>
    </w:p>
    <w:p w:rsidR="00000000" w:rsidDel="00000000" w:rsidP="00000000" w:rsidRDefault="00000000" w:rsidRPr="00000000" w14:paraId="0000002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___________________________________________________________</w:t>
      </w:r>
    </w:p>
    <w:p w:rsidR="00000000" w:rsidDel="00000000" w:rsidP="00000000" w:rsidRDefault="00000000" w:rsidRPr="00000000" w14:paraId="0000002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Vyhľadaj a vypíš z článku vety, ktoré majú na konci výkričník: ( ! )</w:t>
      </w:r>
    </w:p>
    <w:p w:rsidR="00000000" w:rsidDel="00000000" w:rsidP="00000000" w:rsidRDefault="00000000" w:rsidRPr="00000000" w14:paraId="00000029">
      <w:pPr>
        <w:spacing w:line="72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2A">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Napíš, z koľkých slov sa skladajú vety:</w:t>
      </w:r>
    </w:p>
    <w:p w:rsidR="00000000" w:rsidDel="00000000" w:rsidP="00000000" w:rsidRDefault="00000000" w:rsidRPr="00000000" w14:paraId="0000002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Psíček išiel do obchodu.                                           _________  slová</w:t>
      </w:r>
    </w:p>
    <w:p w:rsidR="00000000" w:rsidDel="00000000" w:rsidP="00000000" w:rsidRDefault="00000000" w:rsidRPr="00000000" w14:paraId="0000002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Po ceste stretol kamaráta.                                          _________  slová</w:t>
      </w:r>
    </w:p>
    <w:p w:rsidR="00000000" w:rsidDel="00000000" w:rsidP="00000000" w:rsidRDefault="00000000" w:rsidRPr="00000000" w14:paraId="0000002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Pri hre zabudol, čo má kúpiť.                                   _________  slov</w:t>
      </w:r>
    </w:p>
    <w:p w:rsidR="00000000" w:rsidDel="00000000" w:rsidP="00000000" w:rsidRDefault="00000000" w:rsidRPr="00000000" w14:paraId="0000002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Nakoniec kúpil salámu, slaninu a syr.                       _________  slov</w:t>
      </w:r>
    </w:p>
    <w:p w:rsidR="00000000" w:rsidDel="00000000" w:rsidP="00000000" w:rsidRDefault="00000000" w:rsidRPr="00000000" w14:paraId="0000002F">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 Nájdi rovnakých psíkov:</w:t>
      </w:r>
    </w:p>
    <w:p w:rsidR="00000000" w:rsidDel="00000000" w:rsidP="00000000" w:rsidRDefault="00000000" w:rsidRPr="00000000" w14:paraId="0000003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drawing>
          <wp:inline distB="0" distT="0" distL="0" distR="0">
            <wp:extent cx="2018675" cy="2237682"/>
            <wp:effectExtent b="0" l="0" r="0" t="0"/>
            <wp:docPr descr="Dog Cartoon Pes Ilustrace Dítě - Obrázek zdarma na Pixabay" id="1" name="image2.png"/>
            <a:graphic>
              <a:graphicData uri="http://schemas.openxmlformats.org/drawingml/2006/picture">
                <pic:pic>
                  <pic:nvPicPr>
                    <pic:cNvPr descr="Dog Cartoon Pes Ilustrace Dítě - Obrázek zdarma na Pixabay" id="0" name="image2.png"/>
                    <pic:cNvPicPr preferRelativeResize="0"/>
                  </pic:nvPicPr>
                  <pic:blipFill>
                    <a:blip r:embed="rId8"/>
                    <a:srcRect b="0" l="0" r="0" t="0"/>
                    <a:stretch>
                      <a:fillRect/>
                    </a:stretch>
                  </pic:blipFill>
                  <pic:spPr>
                    <a:xfrm>
                      <a:off x="0" y="0"/>
                      <a:ext cx="2018675" cy="2237682"/>
                    </a:xfrm>
                    <a:prstGeom prst="rect"/>
                    <a:ln/>
                  </pic:spPr>
                </pic:pic>
              </a:graphicData>
            </a:graphic>
          </wp:inline>
        </w:drawing>
      </w:r>
      <w:r w:rsidDel="00000000" w:rsidR="00000000" w:rsidRPr="00000000">
        <w:rPr>
          <w:rFonts w:ascii="Times New Roman" w:cs="Times New Roman" w:eastAsia="Times New Roman" w:hAnsi="Times New Roman"/>
          <w:b w:val="1"/>
          <w:sz w:val="28"/>
          <w:szCs w:val="28"/>
        </w:rPr>
        <w:drawing>
          <wp:inline distB="0" distT="0" distL="0" distR="0">
            <wp:extent cx="1771650" cy="2543175"/>
            <wp:effectExtent b="0" l="0" r="0" t="0"/>
            <wp:docPr descr="Dog Cartoon Pes Ilustráciu Dieťa - Obrázok zdarma na Pixabay" id="3" name="image4.png"/>
            <a:graphic>
              <a:graphicData uri="http://schemas.openxmlformats.org/drawingml/2006/picture">
                <pic:pic>
                  <pic:nvPicPr>
                    <pic:cNvPr descr="Dog Cartoon Pes Ilustráciu Dieťa - Obrázok zdarma na Pixabay" id="0" name="image4.png"/>
                    <pic:cNvPicPr preferRelativeResize="0"/>
                  </pic:nvPicPr>
                  <pic:blipFill>
                    <a:blip r:embed="rId9"/>
                    <a:srcRect b="0" l="0" r="0" t="0"/>
                    <a:stretch>
                      <a:fillRect/>
                    </a:stretch>
                  </pic:blipFill>
                  <pic:spPr>
                    <a:xfrm>
                      <a:off x="0" y="0"/>
                      <a:ext cx="1771650" cy="2543175"/>
                    </a:xfrm>
                    <a:prstGeom prst="rect"/>
                    <a:ln/>
                  </pic:spPr>
                </pic:pic>
              </a:graphicData>
            </a:graphic>
          </wp:inline>
        </w:drawing>
      </w:r>
      <w:r w:rsidDel="00000000" w:rsidR="00000000" w:rsidRPr="00000000">
        <w:rPr>
          <w:rFonts w:ascii="Times New Roman" w:cs="Times New Roman" w:eastAsia="Times New Roman" w:hAnsi="Times New Roman"/>
          <w:b w:val="1"/>
          <w:sz w:val="28"/>
          <w:szCs w:val="28"/>
        </w:rPr>
        <w:drawing>
          <wp:inline distB="0" distT="0" distL="0" distR="0">
            <wp:extent cx="1819275" cy="2543175"/>
            <wp:effectExtent b="0" l="0" r="0" t="0"/>
            <wp:docPr descr="Dog Cartoon Pes Ilustráciu Dieťa - Obrázok zdarma na Pixabay" id="2" name="image4.png"/>
            <a:graphic>
              <a:graphicData uri="http://schemas.openxmlformats.org/drawingml/2006/picture">
                <pic:pic>
                  <pic:nvPicPr>
                    <pic:cNvPr descr="Dog Cartoon Pes Ilustráciu Dieťa - Obrázok zdarma na Pixabay" id="0" name="image4.png"/>
                    <pic:cNvPicPr preferRelativeResize="0"/>
                  </pic:nvPicPr>
                  <pic:blipFill>
                    <a:blip r:embed="rId9"/>
                    <a:srcRect b="0" l="0" r="0" t="0"/>
                    <a:stretch>
                      <a:fillRect/>
                    </a:stretch>
                  </pic:blipFill>
                  <pic:spPr>
                    <a:xfrm>
                      <a:off x="0" y="0"/>
                      <a:ext cx="1819275" cy="2543175"/>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 Napíš, ako chodíš nakupovať:</w:t>
      </w:r>
    </w:p>
    <w:p w:rsidR="00000000" w:rsidDel="00000000" w:rsidP="00000000" w:rsidRDefault="00000000" w:rsidRPr="00000000" w14:paraId="0000003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34">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 Prepíš text:</w:t>
      </w:r>
    </w:p>
    <w:p w:rsidR="00000000" w:rsidDel="00000000" w:rsidP="00000000" w:rsidRDefault="00000000" w:rsidRPr="00000000" w14:paraId="0000003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37">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9">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3A">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B">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C">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F">
      <w:pPr>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Domáce úlohy z Rozvíjania komunikačnej schopnosti</w:t>
      </w:r>
    </w:p>
    <w:p w:rsidR="00000000" w:rsidDel="00000000" w:rsidP="00000000" w:rsidRDefault="00000000" w:rsidRPr="00000000" w14:paraId="00000040">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Meno a priezvisko:</w:t>
      </w:r>
    </w:p>
    <w:p w:rsidR="00000000" w:rsidDel="00000000" w:rsidP="00000000" w:rsidRDefault="00000000" w:rsidRPr="00000000" w14:paraId="0000004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Trieda: IX.B</w:t>
      </w:r>
    </w:p>
    <w:p w:rsidR="00000000" w:rsidDel="00000000" w:rsidP="00000000" w:rsidRDefault="00000000" w:rsidRPr="00000000" w14:paraId="0000004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Vypracovala: Mgr. Martina Kurilová</w:t>
      </w:r>
    </w:p>
    <w:p w:rsidR="00000000" w:rsidDel="00000000" w:rsidP="00000000" w:rsidRDefault="00000000" w:rsidRPr="00000000" w14:paraId="0000004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Dátum: od 7.4.- 9.4.2021</w:t>
      </w:r>
    </w:p>
    <w:p w:rsidR="00000000" w:rsidDel="00000000" w:rsidP="00000000" w:rsidRDefault="00000000" w:rsidRPr="00000000" w14:paraId="0000004D">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E">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F">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Pracovné listy</w:t>
      </w:r>
    </w:p>
    <w:p w:rsidR="00000000" w:rsidDel="00000000" w:rsidP="00000000" w:rsidRDefault="00000000" w:rsidRPr="00000000" w14:paraId="00000050">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Téma: </w:t>
      </w:r>
      <w:r w:rsidDel="00000000" w:rsidR="00000000" w:rsidRPr="00000000">
        <w:rPr>
          <w:rFonts w:ascii="Times New Roman" w:cs="Times New Roman" w:eastAsia="Times New Roman" w:hAnsi="Times New Roman"/>
          <w:sz w:val="28"/>
          <w:szCs w:val="28"/>
          <w:u w:val="single"/>
          <w:rtl w:val="0"/>
        </w:rPr>
        <w:t xml:space="preserve">Hry na rozvíjanie sluchového vnímania a sluchovej diferenciácie</w:t>
      </w:r>
    </w:p>
    <w:p w:rsidR="00000000" w:rsidDel="00000000" w:rsidP="00000000" w:rsidRDefault="00000000" w:rsidRPr="00000000" w14:paraId="00000052">
      <w:pP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53">
      <w:pPr>
        <w:spacing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Vytlieskaj slová. Do rámčekov zaznač počet bodiek (počet vytlieskaní pri každom slove):</w:t>
      </w:r>
      <w:r w:rsidDel="00000000" w:rsidR="00000000" w:rsidRPr="00000000">
        <w:pict>
          <v:shape id="_x0000_s1117" style="position:absolute;margin-left:132.64992125984253pt;margin-top:71.44992125984253pt;width:89.25pt;height:47.25pt;z-index:251713536;mso-position-horizontal:absolute;mso-position-vertical:absolute;mso-position-horizontal-relative:margin;mso-position-vertical-relative:text;" type="#_x0000_t61" adj="8531,16389">
            <v:textbox>
              <w:txbxContent>
                <w:p w:rsidR="00DF4D29" w:rsidDel="00000000" w:rsidP="00DF4D29" w:rsidRDefault="00DF4D29" w:rsidRPr="00DF4D29">
                  <w:pPr>
                    <w:jc w:val="center"/>
                    <w:rPr>
                      <w:b w:val="1"/>
                      <w:sz w:val="56"/>
                      <w:szCs w:val="56"/>
                    </w:rPr>
                  </w:pPr>
                  <w:r w:rsidDel="00000000" w:rsidR="00000000" w:rsidRPr="00DF4D29">
                    <w:rPr>
                      <w:b w:val="1"/>
                      <w:sz w:val="56"/>
                      <w:szCs w:val="56"/>
                    </w:rPr>
                    <w:t>.     .</w:t>
                  </w:r>
                </w:p>
              </w:txbxContent>
            </v:textbox>
          </v:shape>
        </w:pict>
      </w:r>
    </w:p>
    <w:p w:rsidR="00000000" w:rsidDel="00000000" w:rsidP="00000000" w:rsidRDefault="00000000" w:rsidRPr="00000000" w14:paraId="00000054">
      <w:pPr>
        <w:spacing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Príklad:</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36"/>
          <w:szCs w:val="36"/>
          <w:rtl w:val="0"/>
        </w:rPr>
        <w:t xml:space="preserve">do – ma</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55">
      <w:pPr>
        <w:spacing w:line="48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6">
      <w:pPr>
        <w:spacing w:line="240" w:lineRule="auto"/>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do – ma         vo – zí         Pe – ťo         ká – va</w:t>
      </w:r>
    </w:p>
    <w:p w:rsidR="00000000" w:rsidDel="00000000" w:rsidP="00000000" w:rsidRDefault="00000000" w:rsidRPr="00000000" w14:paraId="00000057">
      <w:pPr>
        <w:spacing w:line="360" w:lineRule="auto"/>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 </w:t>
      </w:r>
      <w:r w:rsidDel="00000000" w:rsidR="00000000" w:rsidRPr="00000000">
        <w:pict>
          <v:shape id="_x0000_s1108" style="position:absolute;left:0;text-align:left;margin-left:-5.35pt;margin-top:13.15pt;width:88.5pt;height:48.75pt;z-index:251704320;mso-position-horizontal:absolute;mso-position-vertical:absolute;mso-position-horizontal-relative:margin;mso-position-vertical-relative:text;" type="#_x0000_t61" adj="12264,9504">
            <v:textbox>
              <w:txbxContent>
                <w:p w:rsidR="002B473E" w:rsidDel="00000000" w:rsidP="00000000" w:rsidRDefault="002B473E" w:rsidRPr="00000000"/>
              </w:txbxContent>
            </v:textbox>
          </v:shape>
        </w:pict>
      </w:r>
      <w:r w:rsidDel="00000000" w:rsidR="00000000" w:rsidRPr="00000000">
        <w:pict>
          <v:shape id="_x0000_s1109" style="position:absolute;left:0;text-align:left;margin-left:118.4pt;margin-top:13.15pt;width:80.25pt;height:48.75pt;z-index:251705344;mso-position-horizontal:absolute;mso-position-vertical:absolute;mso-position-horizontal-relative:margin;mso-position-vertical-relative:text;" type="#_x0000_t61" adj="16755,10501">
            <v:textbox>
              <w:txbxContent>
                <w:p w:rsidR="002B473E" w:rsidDel="00000000" w:rsidP="00000000" w:rsidRDefault="002B473E" w:rsidRPr="00000000"/>
              </w:txbxContent>
            </v:textbox>
          </v:shape>
        </w:pict>
      </w:r>
      <w:r w:rsidDel="00000000" w:rsidR="00000000" w:rsidRPr="00000000">
        <w:pict>
          <v:shape id="_x0000_s1110" style="position:absolute;left:0;text-align:left;margin-left:239.9pt;margin-top:13.15pt;width:84pt;height:48.75pt;z-index:251706368;mso-position-horizontal:absolute;mso-position-vertical:absolute;mso-position-horizontal-relative:margin;mso-position-vertical-relative:text;" type="#_x0000_t61" adj="15621,10501">
            <v:textbox>
              <w:txbxContent>
                <w:p w:rsidR="002B473E" w:rsidDel="00000000" w:rsidP="00000000" w:rsidRDefault="002B473E" w:rsidRPr="00000000">
                  <w:r w:rsidDel="00000000" w:rsidR="00000000" w:rsidRPr="00000000">
                    <w:t xml:space="preserve">                                   </w:t>
                  </w:r>
                </w:p>
              </w:txbxContent>
            </v:textbox>
          </v:shape>
        </w:pict>
      </w:r>
      <w:r w:rsidDel="00000000" w:rsidR="00000000" w:rsidRPr="00000000">
        <w:pict>
          <v:shape id="_x0000_s1111" style="position:absolute;left:0;text-align:left;margin-left:373.4pt;margin-top:13.15pt;width:82.5pt;height:48.75pt;z-index:251707392;mso-position-horizontal:absolute;mso-position-vertical:absolute;mso-position-horizontal-relative:margin;mso-position-vertical-relative:text;" type="#_x0000_t61" adj="18065,10501">
            <v:textbox>
              <w:txbxContent>
                <w:p w:rsidR="002B473E" w:rsidDel="00000000" w:rsidP="00000000" w:rsidRDefault="002B473E" w:rsidRPr="00000000"/>
              </w:txbxContent>
            </v:textbox>
          </v:shape>
        </w:pict>
      </w:r>
    </w:p>
    <w:p w:rsidR="00000000" w:rsidDel="00000000" w:rsidP="00000000" w:rsidRDefault="00000000" w:rsidRPr="00000000" w14:paraId="00000058">
      <w:pPr>
        <w:spacing w:line="360" w:lineRule="auto"/>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                                                               </w:t>
      </w:r>
    </w:p>
    <w:p w:rsidR="00000000" w:rsidDel="00000000" w:rsidP="00000000" w:rsidRDefault="00000000" w:rsidRPr="00000000" w14:paraId="00000059">
      <w:pPr>
        <w:spacing w:line="360" w:lineRule="auto"/>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mas – lo       die – ťa         Pa – ťa         pra – sa</w:t>
      </w:r>
    </w:p>
    <w:p w:rsidR="00000000" w:rsidDel="00000000" w:rsidP="00000000" w:rsidRDefault="00000000" w:rsidRPr="00000000" w14:paraId="0000005A">
      <w:pPr>
        <w:spacing w:line="360" w:lineRule="auto"/>
        <w:jc w:val="both"/>
        <w:rPr>
          <w:rFonts w:ascii="Times New Roman" w:cs="Times New Roman" w:eastAsia="Times New Roman" w:hAnsi="Times New Roman"/>
          <w:sz w:val="48"/>
          <w:szCs w:val="48"/>
        </w:rPr>
      </w:pPr>
      <w:r w:rsidDel="00000000" w:rsidR="00000000" w:rsidRPr="00000000">
        <w:rPr>
          <w:rtl w:val="0"/>
        </w:rPr>
      </w:r>
      <w:r w:rsidDel="00000000" w:rsidR="00000000" w:rsidRPr="00000000">
        <w:pict>
          <v:shape id="_x0000_s1112" style="position:absolute;left:0;text-align:left;margin-left:-5.35pt;margin-top:7.7pt;width:88.5pt;height:57pt;z-index:251708416;mso-position-horizontal:absolute;mso-position-vertical:absolute;mso-position-horizontal-relative:margin;mso-position-vertical-relative:text;" type="#_x0000_t61" adj="9336,21259">
            <v:textbox>
              <w:txbxContent>
                <w:p w:rsidR="002B473E" w:rsidDel="00000000" w:rsidP="00000000" w:rsidRDefault="002B473E" w:rsidRPr="00000000"/>
              </w:txbxContent>
            </v:textbox>
          </v:shape>
        </w:pict>
      </w:r>
      <w:r w:rsidDel="00000000" w:rsidR="00000000" w:rsidRPr="00000000">
        <w:pict>
          <v:shape id="_x0000_s1113" style="position:absolute;left:0;text-align:left;margin-left:113.15pt;margin-top:7.7pt;width:93pt;height:57pt;z-index:251709440;mso-position-horizontal:absolute;mso-position-vertical:absolute;mso-position-horizontal-relative:margin;mso-position-vertical-relative:text;" type="#_x0000_t61" adj="14806,20975">
            <v:textbox>
              <w:txbxContent>
                <w:p w:rsidR="002B473E" w:rsidDel="00000000" w:rsidP="00000000" w:rsidRDefault="002B473E" w:rsidRPr="00000000"/>
              </w:txbxContent>
            </v:textbox>
          </v:shape>
        </w:pict>
      </w:r>
      <w:r w:rsidDel="00000000" w:rsidR="00000000" w:rsidRPr="00000000">
        <w:pict>
          <v:shape id="_x0000_s1114" style="position:absolute;left:0;text-align:left;margin-left:239.9pt;margin-top:7.7pt;width:90pt;height:57pt;z-index:251710464;mso-position-horizontal:absolute;mso-position-vertical:absolute;mso-position-horizontal-relative:margin;mso-position-vertical-relative:text;" type="#_x0000_t61" adj="11700,21259">
            <v:textbox>
              <w:txbxContent>
                <w:p w:rsidR="002B473E" w:rsidDel="00000000" w:rsidP="00000000" w:rsidRDefault="002B473E" w:rsidRPr="00000000"/>
              </w:txbxContent>
            </v:textbox>
          </v:shape>
        </w:pict>
      </w:r>
      <w:r w:rsidDel="00000000" w:rsidR="00000000" w:rsidRPr="00000000">
        <w:pict>
          <v:shape id="_x0000_s1115" style="position:absolute;left:0;text-align:left;margin-left:373.4pt;margin-top:7.7pt;width:82.5pt;height:57pt;z-index:251711488;mso-position-horizontal:absolute;mso-position-vertical:absolute;mso-position-horizontal-relative:margin;mso-position-vertical-relative:text;" type="#_x0000_t61" adj="14138,21259">
            <v:textbox>
              <w:txbxContent>
                <w:p w:rsidR="002B473E" w:rsidDel="00000000" w:rsidP="00000000" w:rsidRDefault="002B473E" w:rsidRPr="00000000"/>
              </w:txbxContent>
            </v:textbox>
          </v:shape>
        </w:pict>
      </w:r>
    </w:p>
    <w:p w:rsidR="00000000" w:rsidDel="00000000" w:rsidP="00000000" w:rsidRDefault="00000000" w:rsidRPr="00000000" w14:paraId="0000005B">
      <w:pPr>
        <w:spacing w:line="480" w:lineRule="auto"/>
        <w:jc w:val="both"/>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                                                                                       </w:t>
      </w:r>
    </w:p>
    <w:p w:rsidR="00000000" w:rsidDel="00000000" w:rsidP="00000000" w:rsidRDefault="00000000" w:rsidRPr="00000000" w14:paraId="0000005C">
      <w:pPr>
        <w:spacing w:line="360" w:lineRule="auto"/>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pe – ro          de – do         ba – ba          zu – by </w:t>
      </w:r>
    </w:p>
    <w:p w:rsidR="00000000" w:rsidDel="00000000" w:rsidP="00000000" w:rsidRDefault="00000000" w:rsidRPr="00000000" w14:paraId="0000005D">
      <w:pPr>
        <w:spacing w:line="360" w:lineRule="auto"/>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  </w:t>
      </w:r>
      <w:r w:rsidDel="00000000" w:rsidR="00000000" w:rsidRPr="00000000">
        <w:pict>
          <v:shape id="_x0000_s1116" style="position:absolute;left:0;text-align:left;margin-left:-5.35pt;margin-top:11.65pt;width:88.5pt;height:55.5pt;z-index:251712512;mso-position-horizontal:absolute;mso-position-vertical:absolute;mso-position-horizontal-relative:margin;mso-position-vertical-relative:text;" type="#_x0000_t61" adj="13546,18623">
            <v:textbox>
              <w:txbxContent>
                <w:p w:rsidR="002B473E" w:rsidDel="00000000" w:rsidP="00000000" w:rsidRDefault="002B473E" w:rsidRPr="00000000"/>
              </w:txbxContent>
            </v:textbox>
          </v:shape>
        </w:pict>
      </w:r>
      <w:r w:rsidDel="00000000" w:rsidR="00000000" w:rsidRPr="00000000">
        <w:pict>
          <v:shape id="_x0000_s1118" style="position:absolute;left:0;text-align:left;margin-left:113.15pt;margin-top:11.65pt;width:91.5pt;height:55.5pt;z-index:251714560;mso-position-horizontal:absolute;mso-position-vertical:absolute;mso-position-horizontal-relative:margin;mso-position-vertical-relative:text;" type="#_x0000_t61" adj="15580,21036">
            <v:textbox>
              <w:txbxContent>
                <w:p w:rsidR="00DF4D29" w:rsidDel="00000000" w:rsidP="00000000" w:rsidRDefault="00DF4D29" w:rsidRPr="00000000"/>
              </w:txbxContent>
            </v:textbox>
          </v:shape>
        </w:pict>
      </w:r>
      <w:r w:rsidDel="00000000" w:rsidR="00000000" w:rsidRPr="00000000">
        <w:pict>
          <v:shape id="_x0000_s1119" style="position:absolute;left:0;text-align:left;margin-left:239.9pt;margin-top:11.65pt;width:90pt;height:55.5pt;z-index:251715584;mso-position-horizontal:absolute;mso-position-vertical:absolute;mso-position-horizontal-relative:margin;mso-position-vertical-relative:text;" type="#_x0000_t61" adj="13500,21036">
            <v:textbox>
              <w:txbxContent>
                <w:p w:rsidR="00DF4D29" w:rsidDel="00000000" w:rsidP="00000000" w:rsidRDefault="00DF4D29" w:rsidRPr="00000000"/>
              </w:txbxContent>
            </v:textbox>
          </v:shape>
        </w:pict>
      </w:r>
      <w:r w:rsidDel="00000000" w:rsidR="00000000" w:rsidRPr="00000000">
        <w:pict>
          <v:shape id="_x0000_s1120" style="position:absolute;left:0;text-align:left;margin-left:373.4pt;margin-top:11.65pt;width:82.5pt;height:55.5pt;z-index:251716608;mso-position-horizontal:absolute;mso-position-vertical:absolute;mso-position-horizontal-relative:margin;mso-position-vertical-relative:text;" type="#_x0000_t61" adj="17280,20958">
            <v:textbox>
              <w:txbxContent>
                <w:p w:rsidR="00DF4D29" w:rsidDel="00000000" w:rsidP="00000000" w:rsidRDefault="00DF4D29" w:rsidRPr="00000000"/>
              </w:txbxContent>
            </v:textbox>
          </v:shape>
        </w:pict>
      </w:r>
    </w:p>
    <w:p w:rsidR="00000000" w:rsidDel="00000000" w:rsidP="00000000" w:rsidRDefault="00000000" w:rsidRPr="00000000" w14:paraId="0000005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5F">
      <w:pP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Téma: </w:t>
      </w:r>
      <w:r w:rsidDel="00000000" w:rsidR="00000000" w:rsidRPr="00000000">
        <w:rPr>
          <w:rFonts w:ascii="Times New Roman" w:cs="Times New Roman" w:eastAsia="Times New Roman" w:hAnsi="Times New Roman"/>
          <w:sz w:val="28"/>
          <w:szCs w:val="28"/>
          <w:u w:val="single"/>
          <w:rtl w:val="0"/>
        </w:rPr>
        <w:t xml:space="preserve">Didaktické hry na rozvíjanie intersenzorickej koordinácie</w:t>
      </w:r>
    </w:p>
    <w:p w:rsidR="00000000" w:rsidDel="00000000" w:rsidP="00000000" w:rsidRDefault="00000000" w:rsidRPr="00000000" w14:paraId="00000060">
      <w:pP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61">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Prečítaj si text: </w:t>
      </w:r>
    </w:p>
    <w:p w:rsidR="00000000" w:rsidDel="00000000" w:rsidP="00000000" w:rsidRDefault="00000000" w:rsidRPr="00000000" w14:paraId="00000062">
      <w:pPr>
        <w:jc w:val="center"/>
        <w:rPr>
          <w:rFonts w:ascii="Times New Roman" w:cs="Times New Roman" w:eastAsia="Times New Roman" w:hAnsi="Times New Roman"/>
          <w:b w:val="1"/>
          <w:i w:val="1"/>
          <w:sz w:val="48"/>
          <w:szCs w:val="48"/>
        </w:rPr>
      </w:pPr>
      <w:r w:rsidDel="00000000" w:rsidR="00000000" w:rsidRPr="00000000">
        <w:rPr>
          <w:rtl w:val="0"/>
        </w:rPr>
      </w:r>
    </w:p>
    <w:p w:rsidR="00000000" w:rsidDel="00000000" w:rsidP="00000000" w:rsidRDefault="00000000" w:rsidRPr="00000000" w14:paraId="00000063">
      <w:pPr>
        <w:jc w:val="center"/>
        <w:rPr>
          <w:rFonts w:ascii="Times New Roman" w:cs="Times New Roman" w:eastAsia="Times New Roman" w:hAnsi="Times New Roman"/>
          <w:b w:val="1"/>
          <w:i w:val="1"/>
          <w:sz w:val="48"/>
          <w:szCs w:val="48"/>
        </w:rPr>
      </w:pPr>
      <w:r w:rsidDel="00000000" w:rsidR="00000000" w:rsidRPr="00000000">
        <w:rPr>
          <w:rFonts w:ascii="Times New Roman" w:cs="Times New Roman" w:eastAsia="Times New Roman" w:hAnsi="Times New Roman"/>
          <w:b w:val="1"/>
          <w:i w:val="1"/>
          <w:sz w:val="48"/>
          <w:szCs w:val="48"/>
          <w:rtl w:val="0"/>
        </w:rPr>
        <w:t xml:space="preserve">Hlava, ramená, kolená, palce.....</w:t>
      </w:r>
    </w:p>
    <w:p w:rsidR="00000000" w:rsidDel="00000000" w:rsidP="00000000" w:rsidRDefault="00000000" w:rsidRPr="00000000" w14:paraId="00000064">
      <w:pPr>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65">
      <w:pPr>
        <w:rPr>
          <w:rFonts w:ascii="Times New Roman" w:cs="Times New Roman" w:eastAsia="Times New Roman" w:hAnsi="Times New Roman"/>
          <w:b w:val="1"/>
          <w:sz w:val="28"/>
          <w:szCs w:val="28"/>
        </w:rPr>
      </w:pPr>
      <w:r w:rsidDel="00000000" w:rsidR="00000000" w:rsidRPr="00000000">
        <w:rPr/>
        <w:drawing>
          <wp:inline distB="0" distT="0" distL="0" distR="0">
            <wp:extent cx="6056386" cy="4250649"/>
            <wp:effectExtent b="0" l="0" r="0" t="0"/>
            <wp:docPr descr="Hlava ramená kolená palce - YouTube" id="6" name="image7.png"/>
            <a:graphic>
              <a:graphicData uri="http://schemas.openxmlformats.org/drawingml/2006/picture">
                <pic:pic>
                  <pic:nvPicPr>
                    <pic:cNvPr descr="Hlava ramená kolená palce - YouTube" id="0" name="image7.png"/>
                    <pic:cNvPicPr preferRelativeResize="0"/>
                  </pic:nvPicPr>
                  <pic:blipFill>
                    <a:blip r:embed="rId10"/>
                    <a:srcRect b="0" l="0" r="0" t="0"/>
                    <a:stretch>
                      <a:fillRect/>
                    </a:stretch>
                  </pic:blipFill>
                  <pic:spPr>
                    <a:xfrm>
                      <a:off x="0" y="0"/>
                      <a:ext cx="6056386" cy="4250649"/>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7">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Nauč sa didaktickú hru naspamäť!</w:t>
      </w:r>
    </w:p>
    <w:p w:rsidR="00000000" w:rsidDel="00000000" w:rsidP="00000000" w:rsidRDefault="00000000" w:rsidRPr="00000000" w14:paraId="0000006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9">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3. Zahraj sa túto didaktickú hru spolu so svojimi súrodencami!</w:t>
      </w:r>
      <w:r w:rsidDel="00000000" w:rsidR="00000000" w:rsidRPr="00000000">
        <w:rPr>
          <w:rFonts w:ascii="Times New Roman" w:cs="Times New Roman" w:eastAsia="Times New Roman" w:hAnsi="Times New Roman"/>
          <w:b w:val="1"/>
          <w:sz w:val="28"/>
          <w:szCs w:val="28"/>
          <w:u w:val="single"/>
          <w:rtl w:val="0"/>
        </w:rPr>
        <w:t xml:space="preserve">     </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06A">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B">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C">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D">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E">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F">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0">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1">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2">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3">
      <w:pPr>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Domáce úlohy z Matematiky</w:t>
      </w:r>
    </w:p>
    <w:p w:rsidR="00000000" w:rsidDel="00000000" w:rsidP="00000000" w:rsidRDefault="00000000" w:rsidRPr="00000000" w14:paraId="00000074">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Meno a priezvisko:</w:t>
      </w:r>
    </w:p>
    <w:p w:rsidR="00000000" w:rsidDel="00000000" w:rsidP="00000000" w:rsidRDefault="00000000" w:rsidRPr="00000000" w14:paraId="0000007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Trieda: IX.B</w:t>
      </w:r>
    </w:p>
    <w:p w:rsidR="00000000" w:rsidDel="00000000" w:rsidP="00000000" w:rsidRDefault="00000000" w:rsidRPr="00000000" w14:paraId="0000007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Vypracovala: Mgr. Martina Kurilová</w:t>
      </w:r>
    </w:p>
    <w:p w:rsidR="00000000" w:rsidDel="00000000" w:rsidP="00000000" w:rsidRDefault="00000000" w:rsidRPr="00000000" w14:paraId="0000008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Dátum: od 7.4.- 9.4.2021</w:t>
      </w:r>
    </w:p>
    <w:p w:rsidR="00000000" w:rsidDel="00000000" w:rsidP="00000000" w:rsidRDefault="00000000" w:rsidRPr="00000000" w14:paraId="00000081">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2">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3">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Pracovné listy</w:t>
      </w:r>
    </w:p>
    <w:p w:rsidR="00000000" w:rsidDel="00000000" w:rsidP="00000000" w:rsidRDefault="00000000" w:rsidRPr="00000000" w14:paraId="00000084">
      <w:pPr>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Téma: </w:t>
      </w:r>
      <w:r w:rsidDel="00000000" w:rsidR="00000000" w:rsidRPr="00000000">
        <w:rPr>
          <w:rFonts w:ascii="Times New Roman" w:cs="Times New Roman" w:eastAsia="Times New Roman" w:hAnsi="Times New Roman"/>
          <w:sz w:val="28"/>
          <w:szCs w:val="28"/>
          <w:u w:val="single"/>
          <w:rtl w:val="0"/>
        </w:rPr>
        <w:t xml:space="preserve">Odčítanie jednociferného čísla od dvojciferného čísla s prechodom cez základ</w:t>
      </w:r>
    </w:p>
    <w:p w:rsidR="00000000" w:rsidDel="00000000" w:rsidP="00000000" w:rsidRDefault="00000000" w:rsidRPr="00000000" w14:paraId="00000085">
      <w:pP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86">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Vypočítaj:</w:t>
      </w:r>
    </w:p>
    <w:p w:rsidR="00000000" w:rsidDel="00000000" w:rsidP="00000000" w:rsidRDefault="00000000" w:rsidRPr="00000000" w14:paraId="0000008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 – 6 =</w:t>
      </w:r>
    </w:p>
    <w:p w:rsidR="00000000" w:rsidDel="00000000" w:rsidP="00000000" w:rsidRDefault="00000000" w:rsidRPr="00000000" w14:paraId="0000008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 – 8 =</w:t>
      </w:r>
    </w:p>
    <w:p w:rsidR="00000000" w:rsidDel="00000000" w:rsidP="00000000" w:rsidRDefault="00000000" w:rsidRPr="00000000" w14:paraId="0000008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 – 5 =</w:t>
      </w:r>
    </w:p>
    <w:p w:rsidR="00000000" w:rsidDel="00000000" w:rsidP="00000000" w:rsidRDefault="00000000" w:rsidRPr="00000000" w14:paraId="0000008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90 – 7 =</w:t>
      </w:r>
    </w:p>
    <w:p w:rsidR="00000000" w:rsidDel="00000000" w:rsidP="00000000" w:rsidRDefault="00000000" w:rsidRPr="00000000" w14:paraId="0000008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70 – 2 =</w:t>
      </w:r>
    </w:p>
    <w:p w:rsidR="00000000" w:rsidDel="00000000" w:rsidP="00000000" w:rsidRDefault="00000000" w:rsidRPr="00000000" w14:paraId="0000008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60 – 4 =</w:t>
      </w:r>
    </w:p>
    <w:p w:rsidR="00000000" w:rsidDel="00000000" w:rsidP="00000000" w:rsidRDefault="00000000" w:rsidRPr="00000000" w14:paraId="0000008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80 – 9 =</w:t>
      </w:r>
    </w:p>
    <w:p w:rsidR="00000000" w:rsidDel="00000000" w:rsidP="00000000" w:rsidRDefault="00000000" w:rsidRPr="00000000" w14:paraId="0000008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70 – 8 =</w:t>
      </w:r>
    </w:p>
    <w:p w:rsidR="00000000" w:rsidDel="00000000" w:rsidP="00000000" w:rsidRDefault="00000000" w:rsidRPr="00000000" w14:paraId="0000008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Nájdi chyby. Oprav chybne vypočítané príklady:</w:t>
      </w:r>
    </w:p>
    <w:p w:rsidR="00000000" w:rsidDel="00000000" w:rsidP="00000000" w:rsidRDefault="00000000" w:rsidRPr="00000000" w14:paraId="0000009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22 - 9 = 26 _____</w:t>
      </w:r>
    </w:p>
    <w:p w:rsidR="00000000" w:rsidDel="00000000" w:rsidP="00000000" w:rsidRDefault="00000000" w:rsidRPr="00000000" w14:paraId="0000009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34 - 5 = 24 _____</w:t>
      </w:r>
    </w:p>
    <w:p w:rsidR="00000000" w:rsidDel="00000000" w:rsidP="00000000" w:rsidRDefault="00000000" w:rsidRPr="00000000" w14:paraId="0000009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95 - 6 = 89 _____</w:t>
      </w:r>
    </w:p>
    <w:p w:rsidR="00000000" w:rsidDel="00000000" w:rsidP="00000000" w:rsidRDefault="00000000" w:rsidRPr="00000000" w14:paraId="0000009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37 - 8 = 28 _____</w:t>
      </w:r>
    </w:p>
    <w:p w:rsidR="00000000" w:rsidDel="00000000" w:rsidP="00000000" w:rsidRDefault="00000000" w:rsidRPr="00000000" w14:paraId="0000009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76 - 3 = 73 _____</w:t>
      </w:r>
    </w:p>
    <w:p w:rsidR="00000000" w:rsidDel="00000000" w:rsidP="00000000" w:rsidRDefault="00000000" w:rsidRPr="00000000" w14:paraId="0000009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48 - 9 = 37 _____</w:t>
      </w:r>
    </w:p>
    <w:p w:rsidR="00000000" w:rsidDel="00000000" w:rsidP="00000000" w:rsidRDefault="00000000" w:rsidRPr="00000000" w14:paraId="0000009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26 - 8 = 18 _____</w:t>
      </w:r>
    </w:p>
    <w:p w:rsidR="00000000" w:rsidDel="00000000" w:rsidP="00000000" w:rsidRDefault="00000000" w:rsidRPr="00000000" w14:paraId="0000009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15 - 4 = 11 _____</w:t>
      </w:r>
    </w:p>
    <w:p w:rsidR="00000000" w:rsidDel="00000000" w:rsidP="00000000" w:rsidRDefault="00000000" w:rsidRPr="00000000" w14:paraId="00000099">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Doplň tabuľku:</w:t>
      </w:r>
    </w:p>
    <w:tbl>
      <w:tblPr>
        <w:tblStyle w:val="Table1"/>
        <w:tblW w:w="94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33"/>
        <w:gridCol w:w="1115"/>
        <w:gridCol w:w="1116"/>
        <w:gridCol w:w="1116"/>
        <w:gridCol w:w="1116"/>
        <w:gridCol w:w="1116"/>
        <w:gridCol w:w="1116"/>
        <w:gridCol w:w="1116"/>
        <w:tblGridChange w:id="0">
          <w:tblGrid>
            <w:gridCol w:w="1633"/>
            <w:gridCol w:w="1115"/>
            <w:gridCol w:w="1116"/>
            <w:gridCol w:w="1116"/>
            <w:gridCol w:w="1116"/>
            <w:gridCol w:w="1116"/>
            <w:gridCol w:w="1116"/>
            <w:gridCol w:w="1116"/>
          </w:tblGrid>
        </w:tblGridChange>
      </w:tblGrid>
      <w:tr>
        <w:trPr>
          <w:trHeight w:val="843" w:hRule="atLeast"/>
        </w:trPr>
        <w:tc>
          <w:tcPr/>
          <w:p w:rsidR="00000000" w:rsidDel="00000000" w:rsidP="00000000" w:rsidRDefault="00000000" w:rsidRPr="00000000" w14:paraId="0000009A">
            <w:pPr>
              <w:spacing w:line="360" w:lineRule="auto"/>
              <w:jc w:val="center"/>
              <w:rPr>
                <w:sz w:val="32"/>
                <w:szCs w:val="32"/>
              </w:rPr>
            </w:pPr>
            <w:r w:rsidDel="00000000" w:rsidR="00000000" w:rsidRPr="00000000">
              <w:rPr>
                <w:sz w:val="32"/>
                <w:szCs w:val="32"/>
                <w:rtl w:val="0"/>
              </w:rPr>
              <w:t xml:space="preserve">a</w:t>
            </w:r>
          </w:p>
        </w:tc>
        <w:tc>
          <w:tcPr/>
          <w:p w:rsidR="00000000" w:rsidDel="00000000" w:rsidP="00000000" w:rsidRDefault="00000000" w:rsidRPr="00000000" w14:paraId="0000009B">
            <w:pPr>
              <w:spacing w:line="360" w:lineRule="auto"/>
              <w:jc w:val="center"/>
              <w:rPr>
                <w:sz w:val="32"/>
                <w:szCs w:val="32"/>
              </w:rPr>
            </w:pPr>
            <w:r w:rsidDel="00000000" w:rsidR="00000000" w:rsidRPr="00000000">
              <w:rPr>
                <w:sz w:val="32"/>
                <w:szCs w:val="32"/>
                <w:rtl w:val="0"/>
              </w:rPr>
              <w:t xml:space="preserve">50</w:t>
            </w:r>
          </w:p>
        </w:tc>
        <w:tc>
          <w:tcPr/>
          <w:p w:rsidR="00000000" w:rsidDel="00000000" w:rsidP="00000000" w:rsidRDefault="00000000" w:rsidRPr="00000000" w14:paraId="0000009C">
            <w:pPr>
              <w:spacing w:line="360" w:lineRule="auto"/>
              <w:jc w:val="center"/>
              <w:rPr>
                <w:sz w:val="32"/>
                <w:szCs w:val="32"/>
              </w:rPr>
            </w:pPr>
            <w:r w:rsidDel="00000000" w:rsidR="00000000" w:rsidRPr="00000000">
              <w:rPr>
                <w:sz w:val="32"/>
                <w:szCs w:val="32"/>
                <w:rtl w:val="0"/>
              </w:rPr>
              <w:t xml:space="preserve">71</w:t>
            </w:r>
          </w:p>
        </w:tc>
        <w:tc>
          <w:tcPr/>
          <w:p w:rsidR="00000000" w:rsidDel="00000000" w:rsidP="00000000" w:rsidRDefault="00000000" w:rsidRPr="00000000" w14:paraId="0000009D">
            <w:pPr>
              <w:spacing w:line="360" w:lineRule="auto"/>
              <w:jc w:val="center"/>
              <w:rPr>
                <w:sz w:val="32"/>
                <w:szCs w:val="32"/>
              </w:rPr>
            </w:pPr>
            <w:r w:rsidDel="00000000" w:rsidR="00000000" w:rsidRPr="00000000">
              <w:rPr>
                <w:sz w:val="32"/>
                <w:szCs w:val="32"/>
                <w:rtl w:val="0"/>
              </w:rPr>
              <w:t xml:space="preserve">83</w:t>
            </w:r>
          </w:p>
        </w:tc>
        <w:tc>
          <w:tcPr/>
          <w:p w:rsidR="00000000" w:rsidDel="00000000" w:rsidP="00000000" w:rsidRDefault="00000000" w:rsidRPr="00000000" w14:paraId="0000009E">
            <w:pPr>
              <w:spacing w:line="360" w:lineRule="auto"/>
              <w:jc w:val="center"/>
              <w:rPr>
                <w:sz w:val="32"/>
                <w:szCs w:val="32"/>
              </w:rPr>
            </w:pPr>
            <w:r w:rsidDel="00000000" w:rsidR="00000000" w:rsidRPr="00000000">
              <w:rPr>
                <w:sz w:val="32"/>
                <w:szCs w:val="32"/>
                <w:rtl w:val="0"/>
              </w:rPr>
              <w:t xml:space="preserve">91</w:t>
            </w:r>
          </w:p>
        </w:tc>
        <w:tc>
          <w:tcPr/>
          <w:p w:rsidR="00000000" w:rsidDel="00000000" w:rsidP="00000000" w:rsidRDefault="00000000" w:rsidRPr="00000000" w14:paraId="0000009F">
            <w:pPr>
              <w:spacing w:line="360" w:lineRule="auto"/>
              <w:jc w:val="center"/>
              <w:rPr>
                <w:sz w:val="32"/>
                <w:szCs w:val="32"/>
              </w:rPr>
            </w:pPr>
            <w:r w:rsidDel="00000000" w:rsidR="00000000" w:rsidRPr="00000000">
              <w:rPr>
                <w:sz w:val="32"/>
                <w:szCs w:val="32"/>
                <w:rtl w:val="0"/>
              </w:rPr>
              <w:t xml:space="preserve">44</w:t>
            </w:r>
          </w:p>
        </w:tc>
        <w:tc>
          <w:tcPr/>
          <w:p w:rsidR="00000000" w:rsidDel="00000000" w:rsidP="00000000" w:rsidRDefault="00000000" w:rsidRPr="00000000" w14:paraId="000000A0">
            <w:pPr>
              <w:spacing w:line="360" w:lineRule="auto"/>
              <w:jc w:val="center"/>
              <w:rPr>
                <w:sz w:val="32"/>
                <w:szCs w:val="32"/>
              </w:rPr>
            </w:pPr>
            <w:r w:rsidDel="00000000" w:rsidR="00000000" w:rsidRPr="00000000">
              <w:rPr>
                <w:sz w:val="32"/>
                <w:szCs w:val="32"/>
                <w:rtl w:val="0"/>
              </w:rPr>
              <w:t xml:space="preserve">27</w:t>
            </w:r>
          </w:p>
        </w:tc>
        <w:tc>
          <w:tcPr/>
          <w:p w:rsidR="00000000" w:rsidDel="00000000" w:rsidP="00000000" w:rsidRDefault="00000000" w:rsidRPr="00000000" w14:paraId="000000A1">
            <w:pPr>
              <w:spacing w:line="360" w:lineRule="auto"/>
              <w:jc w:val="center"/>
              <w:rPr>
                <w:sz w:val="32"/>
                <w:szCs w:val="32"/>
              </w:rPr>
            </w:pPr>
            <w:r w:rsidDel="00000000" w:rsidR="00000000" w:rsidRPr="00000000">
              <w:rPr>
                <w:sz w:val="32"/>
                <w:szCs w:val="32"/>
                <w:rtl w:val="0"/>
              </w:rPr>
              <w:t xml:space="preserve">35</w:t>
            </w:r>
          </w:p>
        </w:tc>
      </w:tr>
      <w:tr>
        <w:trPr>
          <w:trHeight w:val="866" w:hRule="atLeast"/>
        </w:trPr>
        <w:tc>
          <w:tcPr/>
          <w:p w:rsidR="00000000" w:rsidDel="00000000" w:rsidP="00000000" w:rsidRDefault="00000000" w:rsidRPr="00000000" w14:paraId="000000A2">
            <w:pPr>
              <w:spacing w:line="360" w:lineRule="auto"/>
              <w:jc w:val="center"/>
              <w:rPr>
                <w:sz w:val="32"/>
                <w:szCs w:val="32"/>
              </w:rPr>
            </w:pPr>
            <w:r w:rsidDel="00000000" w:rsidR="00000000" w:rsidRPr="00000000">
              <w:rPr>
                <w:sz w:val="32"/>
                <w:szCs w:val="32"/>
                <w:rtl w:val="0"/>
              </w:rPr>
              <w:t xml:space="preserve">a - 5</w:t>
            </w:r>
          </w:p>
        </w:tc>
        <w:tc>
          <w:tcPr/>
          <w:p w:rsidR="00000000" w:rsidDel="00000000" w:rsidP="00000000" w:rsidRDefault="00000000" w:rsidRPr="00000000" w14:paraId="000000A3">
            <w:pPr>
              <w:spacing w:line="360" w:lineRule="auto"/>
              <w:jc w:val="both"/>
              <w:rPr>
                <w:sz w:val="32"/>
                <w:szCs w:val="32"/>
              </w:rPr>
            </w:pPr>
            <w:r w:rsidDel="00000000" w:rsidR="00000000" w:rsidRPr="00000000">
              <w:rPr>
                <w:rtl w:val="0"/>
              </w:rPr>
            </w:r>
          </w:p>
        </w:tc>
        <w:tc>
          <w:tcPr/>
          <w:p w:rsidR="00000000" w:rsidDel="00000000" w:rsidP="00000000" w:rsidRDefault="00000000" w:rsidRPr="00000000" w14:paraId="000000A4">
            <w:pPr>
              <w:spacing w:line="360" w:lineRule="auto"/>
              <w:jc w:val="both"/>
              <w:rPr>
                <w:sz w:val="32"/>
                <w:szCs w:val="32"/>
              </w:rPr>
            </w:pPr>
            <w:r w:rsidDel="00000000" w:rsidR="00000000" w:rsidRPr="00000000">
              <w:rPr>
                <w:rtl w:val="0"/>
              </w:rPr>
            </w:r>
          </w:p>
        </w:tc>
        <w:tc>
          <w:tcPr/>
          <w:p w:rsidR="00000000" w:rsidDel="00000000" w:rsidP="00000000" w:rsidRDefault="00000000" w:rsidRPr="00000000" w14:paraId="000000A5">
            <w:pPr>
              <w:spacing w:line="360" w:lineRule="auto"/>
              <w:jc w:val="both"/>
              <w:rPr>
                <w:sz w:val="32"/>
                <w:szCs w:val="32"/>
              </w:rPr>
            </w:pPr>
            <w:r w:rsidDel="00000000" w:rsidR="00000000" w:rsidRPr="00000000">
              <w:rPr>
                <w:rtl w:val="0"/>
              </w:rPr>
            </w:r>
          </w:p>
        </w:tc>
        <w:tc>
          <w:tcPr/>
          <w:p w:rsidR="00000000" w:rsidDel="00000000" w:rsidP="00000000" w:rsidRDefault="00000000" w:rsidRPr="00000000" w14:paraId="000000A6">
            <w:pPr>
              <w:spacing w:line="360" w:lineRule="auto"/>
              <w:jc w:val="both"/>
              <w:rPr>
                <w:sz w:val="32"/>
                <w:szCs w:val="32"/>
              </w:rPr>
            </w:pPr>
            <w:r w:rsidDel="00000000" w:rsidR="00000000" w:rsidRPr="00000000">
              <w:rPr>
                <w:rtl w:val="0"/>
              </w:rPr>
            </w:r>
          </w:p>
        </w:tc>
        <w:tc>
          <w:tcPr/>
          <w:p w:rsidR="00000000" w:rsidDel="00000000" w:rsidP="00000000" w:rsidRDefault="00000000" w:rsidRPr="00000000" w14:paraId="000000A7">
            <w:pPr>
              <w:spacing w:line="360" w:lineRule="auto"/>
              <w:jc w:val="both"/>
              <w:rPr>
                <w:sz w:val="32"/>
                <w:szCs w:val="32"/>
              </w:rPr>
            </w:pPr>
            <w:r w:rsidDel="00000000" w:rsidR="00000000" w:rsidRPr="00000000">
              <w:rPr>
                <w:rtl w:val="0"/>
              </w:rPr>
            </w:r>
          </w:p>
        </w:tc>
        <w:tc>
          <w:tcPr/>
          <w:p w:rsidR="00000000" w:rsidDel="00000000" w:rsidP="00000000" w:rsidRDefault="00000000" w:rsidRPr="00000000" w14:paraId="000000A8">
            <w:pPr>
              <w:spacing w:line="360" w:lineRule="auto"/>
              <w:jc w:val="both"/>
              <w:rPr>
                <w:sz w:val="32"/>
                <w:szCs w:val="32"/>
              </w:rPr>
            </w:pPr>
            <w:r w:rsidDel="00000000" w:rsidR="00000000" w:rsidRPr="00000000">
              <w:rPr>
                <w:rtl w:val="0"/>
              </w:rPr>
            </w:r>
          </w:p>
        </w:tc>
        <w:tc>
          <w:tcPr/>
          <w:p w:rsidR="00000000" w:rsidDel="00000000" w:rsidP="00000000" w:rsidRDefault="00000000" w:rsidRPr="00000000" w14:paraId="000000A9">
            <w:pPr>
              <w:spacing w:line="360" w:lineRule="auto"/>
              <w:jc w:val="both"/>
              <w:rPr>
                <w:sz w:val="32"/>
                <w:szCs w:val="32"/>
              </w:rPr>
            </w:pPr>
            <w:r w:rsidDel="00000000" w:rsidR="00000000" w:rsidRPr="00000000">
              <w:rPr>
                <w:rtl w:val="0"/>
              </w:rPr>
            </w:r>
          </w:p>
        </w:tc>
      </w:tr>
    </w:tbl>
    <w:p w:rsidR="00000000" w:rsidDel="00000000" w:rsidP="00000000" w:rsidRDefault="00000000" w:rsidRPr="00000000" w14:paraId="000000AA">
      <w:pPr>
        <w:spacing w:line="360" w:lineRule="auto"/>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AB">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Doplň tabuľku:</w:t>
      </w:r>
    </w:p>
    <w:tbl>
      <w:tblPr>
        <w:tblStyle w:val="Table2"/>
        <w:tblW w:w="9469.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70"/>
        <w:gridCol w:w="1115"/>
        <w:gridCol w:w="1115"/>
        <w:gridCol w:w="1114"/>
        <w:gridCol w:w="1114"/>
        <w:gridCol w:w="1114"/>
        <w:gridCol w:w="1114"/>
        <w:gridCol w:w="1114"/>
        <w:tblGridChange w:id="0">
          <w:tblGrid>
            <w:gridCol w:w="1670"/>
            <w:gridCol w:w="1115"/>
            <w:gridCol w:w="1115"/>
            <w:gridCol w:w="1114"/>
            <w:gridCol w:w="1114"/>
            <w:gridCol w:w="1114"/>
            <w:gridCol w:w="1114"/>
            <w:gridCol w:w="1114"/>
          </w:tblGrid>
        </w:tblGridChange>
      </w:tblGrid>
      <w:tr>
        <w:trPr>
          <w:trHeight w:val="895" w:hRule="atLeast"/>
        </w:trPr>
        <w:tc>
          <w:tcPr/>
          <w:p w:rsidR="00000000" w:rsidDel="00000000" w:rsidP="00000000" w:rsidRDefault="00000000" w:rsidRPr="00000000" w14:paraId="000000AC">
            <w:pPr>
              <w:spacing w:line="360" w:lineRule="auto"/>
              <w:jc w:val="center"/>
              <w:rPr>
                <w:sz w:val="32"/>
                <w:szCs w:val="32"/>
              </w:rPr>
            </w:pPr>
            <w:r w:rsidDel="00000000" w:rsidR="00000000" w:rsidRPr="00000000">
              <w:rPr>
                <w:sz w:val="32"/>
                <w:szCs w:val="32"/>
                <w:rtl w:val="0"/>
              </w:rPr>
              <w:t xml:space="preserve">b</w:t>
            </w:r>
          </w:p>
        </w:tc>
        <w:tc>
          <w:tcPr/>
          <w:p w:rsidR="00000000" w:rsidDel="00000000" w:rsidP="00000000" w:rsidRDefault="00000000" w:rsidRPr="00000000" w14:paraId="000000AD">
            <w:pPr>
              <w:spacing w:line="360" w:lineRule="auto"/>
              <w:jc w:val="center"/>
              <w:rPr>
                <w:sz w:val="32"/>
                <w:szCs w:val="32"/>
              </w:rPr>
            </w:pPr>
            <w:r w:rsidDel="00000000" w:rsidR="00000000" w:rsidRPr="00000000">
              <w:rPr>
                <w:sz w:val="32"/>
                <w:szCs w:val="32"/>
                <w:rtl w:val="0"/>
              </w:rPr>
              <w:t xml:space="preserve">14</w:t>
            </w:r>
          </w:p>
        </w:tc>
        <w:tc>
          <w:tcPr/>
          <w:p w:rsidR="00000000" w:rsidDel="00000000" w:rsidP="00000000" w:rsidRDefault="00000000" w:rsidRPr="00000000" w14:paraId="000000AE">
            <w:pPr>
              <w:spacing w:line="360" w:lineRule="auto"/>
              <w:jc w:val="center"/>
              <w:rPr>
                <w:sz w:val="32"/>
                <w:szCs w:val="32"/>
              </w:rPr>
            </w:pPr>
            <w:r w:rsidDel="00000000" w:rsidR="00000000" w:rsidRPr="00000000">
              <w:rPr>
                <w:sz w:val="32"/>
                <w:szCs w:val="32"/>
                <w:rtl w:val="0"/>
              </w:rPr>
              <w:t xml:space="preserve">62</w:t>
            </w:r>
          </w:p>
        </w:tc>
        <w:tc>
          <w:tcPr/>
          <w:p w:rsidR="00000000" w:rsidDel="00000000" w:rsidP="00000000" w:rsidRDefault="00000000" w:rsidRPr="00000000" w14:paraId="000000AF">
            <w:pPr>
              <w:spacing w:line="360" w:lineRule="auto"/>
              <w:jc w:val="center"/>
              <w:rPr>
                <w:sz w:val="32"/>
                <w:szCs w:val="32"/>
              </w:rPr>
            </w:pPr>
            <w:r w:rsidDel="00000000" w:rsidR="00000000" w:rsidRPr="00000000">
              <w:rPr>
                <w:sz w:val="32"/>
                <w:szCs w:val="32"/>
                <w:rtl w:val="0"/>
              </w:rPr>
              <w:t xml:space="preserve">83</w:t>
            </w:r>
          </w:p>
        </w:tc>
        <w:tc>
          <w:tcPr/>
          <w:p w:rsidR="00000000" w:rsidDel="00000000" w:rsidP="00000000" w:rsidRDefault="00000000" w:rsidRPr="00000000" w14:paraId="000000B0">
            <w:pPr>
              <w:spacing w:line="360" w:lineRule="auto"/>
              <w:jc w:val="center"/>
              <w:rPr>
                <w:sz w:val="32"/>
                <w:szCs w:val="32"/>
              </w:rPr>
            </w:pPr>
            <w:r w:rsidDel="00000000" w:rsidR="00000000" w:rsidRPr="00000000">
              <w:rPr>
                <w:sz w:val="32"/>
                <w:szCs w:val="32"/>
                <w:rtl w:val="0"/>
              </w:rPr>
              <w:t xml:space="preserve">46</w:t>
            </w:r>
          </w:p>
        </w:tc>
        <w:tc>
          <w:tcPr/>
          <w:p w:rsidR="00000000" w:rsidDel="00000000" w:rsidP="00000000" w:rsidRDefault="00000000" w:rsidRPr="00000000" w14:paraId="000000B1">
            <w:pPr>
              <w:spacing w:line="360" w:lineRule="auto"/>
              <w:jc w:val="center"/>
              <w:rPr>
                <w:sz w:val="32"/>
                <w:szCs w:val="32"/>
              </w:rPr>
            </w:pPr>
            <w:r w:rsidDel="00000000" w:rsidR="00000000" w:rsidRPr="00000000">
              <w:rPr>
                <w:sz w:val="32"/>
                <w:szCs w:val="32"/>
                <w:rtl w:val="0"/>
              </w:rPr>
              <w:t xml:space="preserve">55</w:t>
            </w:r>
          </w:p>
        </w:tc>
        <w:tc>
          <w:tcPr/>
          <w:p w:rsidR="00000000" w:rsidDel="00000000" w:rsidP="00000000" w:rsidRDefault="00000000" w:rsidRPr="00000000" w14:paraId="000000B2">
            <w:pPr>
              <w:spacing w:line="360" w:lineRule="auto"/>
              <w:jc w:val="center"/>
              <w:rPr>
                <w:sz w:val="32"/>
                <w:szCs w:val="32"/>
              </w:rPr>
            </w:pPr>
            <w:r w:rsidDel="00000000" w:rsidR="00000000" w:rsidRPr="00000000">
              <w:rPr>
                <w:sz w:val="32"/>
                <w:szCs w:val="32"/>
                <w:rtl w:val="0"/>
              </w:rPr>
              <w:t xml:space="preserve">91</w:t>
            </w:r>
          </w:p>
        </w:tc>
        <w:tc>
          <w:tcPr/>
          <w:p w:rsidR="00000000" w:rsidDel="00000000" w:rsidP="00000000" w:rsidRDefault="00000000" w:rsidRPr="00000000" w14:paraId="000000B3">
            <w:pPr>
              <w:spacing w:line="360" w:lineRule="auto"/>
              <w:jc w:val="center"/>
              <w:rPr>
                <w:sz w:val="32"/>
                <w:szCs w:val="32"/>
              </w:rPr>
            </w:pPr>
            <w:r w:rsidDel="00000000" w:rsidR="00000000" w:rsidRPr="00000000">
              <w:rPr>
                <w:sz w:val="32"/>
                <w:szCs w:val="32"/>
                <w:rtl w:val="0"/>
              </w:rPr>
              <w:t xml:space="preserve">26</w:t>
            </w:r>
          </w:p>
        </w:tc>
      </w:tr>
      <w:tr>
        <w:trPr>
          <w:trHeight w:val="895" w:hRule="atLeast"/>
        </w:trPr>
        <w:tc>
          <w:tcPr/>
          <w:p w:rsidR="00000000" w:rsidDel="00000000" w:rsidP="00000000" w:rsidRDefault="00000000" w:rsidRPr="00000000" w14:paraId="000000B4">
            <w:pPr>
              <w:spacing w:line="360" w:lineRule="auto"/>
              <w:jc w:val="center"/>
              <w:rPr>
                <w:sz w:val="32"/>
                <w:szCs w:val="32"/>
              </w:rPr>
            </w:pPr>
            <w:r w:rsidDel="00000000" w:rsidR="00000000" w:rsidRPr="00000000">
              <w:rPr>
                <w:sz w:val="32"/>
                <w:szCs w:val="32"/>
                <w:rtl w:val="0"/>
              </w:rPr>
              <w:t xml:space="preserve">b - 7</w:t>
            </w:r>
          </w:p>
        </w:tc>
        <w:tc>
          <w:tcPr/>
          <w:p w:rsidR="00000000" w:rsidDel="00000000" w:rsidP="00000000" w:rsidRDefault="00000000" w:rsidRPr="00000000" w14:paraId="000000B5">
            <w:pPr>
              <w:spacing w:line="360" w:lineRule="auto"/>
              <w:jc w:val="center"/>
              <w:rPr>
                <w:sz w:val="32"/>
                <w:szCs w:val="32"/>
              </w:rPr>
            </w:pPr>
            <w:r w:rsidDel="00000000" w:rsidR="00000000" w:rsidRPr="00000000">
              <w:rPr>
                <w:rtl w:val="0"/>
              </w:rPr>
            </w:r>
          </w:p>
        </w:tc>
        <w:tc>
          <w:tcPr/>
          <w:p w:rsidR="00000000" w:rsidDel="00000000" w:rsidP="00000000" w:rsidRDefault="00000000" w:rsidRPr="00000000" w14:paraId="000000B6">
            <w:pPr>
              <w:spacing w:line="360" w:lineRule="auto"/>
              <w:jc w:val="center"/>
              <w:rPr>
                <w:sz w:val="32"/>
                <w:szCs w:val="32"/>
              </w:rPr>
            </w:pPr>
            <w:r w:rsidDel="00000000" w:rsidR="00000000" w:rsidRPr="00000000">
              <w:rPr>
                <w:rtl w:val="0"/>
              </w:rPr>
            </w:r>
          </w:p>
        </w:tc>
        <w:tc>
          <w:tcPr/>
          <w:p w:rsidR="00000000" w:rsidDel="00000000" w:rsidP="00000000" w:rsidRDefault="00000000" w:rsidRPr="00000000" w14:paraId="000000B7">
            <w:pPr>
              <w:spacing w:line="360" w:lineRule="auto"/>
              <w:jc w:val="center"/>
              <w:rPr>
                <w:sz w:val="32"/>
                <w:szCs w:val="32"/>
              </w:rPr>
            </w:pPr>
            <w:r w:rsidDel="00000000" w:rsidR="00000000" w:rsidRPr="00000000">
              <w:rPr>
                <w:rtl w:val="0"/>
              </w:rPr>
            </w:r>
          </w:p>
        </w:tc>
        <w:tc>
          <w:tcPr/>
          <w:p w:rsidR="00000000" w:rsidDel="00000000" w:rsidP="00000000" w:rsidRDefault="00000000" w:rsidRPr="00000000" w14:paraId="000000B8">
            <w:pPr>
              <w:spacing w:line="360" w:lineRule="auto"/>
              <w:jc w:val="center"/>
              <w:rPr>
                <w:sz w:val="32"/>
                <w:szCs w:val="32"/>
              </w:rPr>
            </w:pPr>
            <w:r w:rsidDel="00000000" w:rsidR="00000000" w:rsidRPr="00000000">
              <w:rPr>
                <w:rtl w:val="0"/>
              </w:rPr>
            </w:r>
          </w:p>
        </w:tc>
        <w:tc>
          <w:tcPr/>
          <w:p w:rsidR="00000000" w:rsidDel="00000000" w:rsidP="00000000" w:rsidRDefault="00000000" w:rsidRPr="00000000" w14:paraId="000000B9">
            <w:pPr>
              <w:spacing w:line="360" w:lineRule="auto"/>
              <w:jc w:val="center"/>
              <w:rPr>
                <w:sz w:val="32"/>
                <w:szCs w:val="32"/>
              </w:rPr>
            </w:pPr>
            <w:r w:rsidDel="00000000" w:rsidR="00000000" w:rsidRPr="00000000">
              <w:rPr>
                <w:rtl w:val="0"/>
              </w:rPr>
            </w:r>
          </w:p>
        </w:tc>
        <w:tc>
          <w:tcPr/>
          <w:p w:rsidR="00000000" w:rsidDel="00000000" w:rsidP="00000000" w:rsidRDefault="00000000" w:rsidRPr="00000000" w14:paraId="000000BA">
            <w:pPr>
              <w:spacing w:line="360" w:lineRule="auto"/>
              <w:jc w:val="center"/>
              <w:rPr>
                <w:sz w:val="32"/>
                <w:szCs w:val="32"/>
              </w:rPr>
            </w:pPr>
            <w:r w:rsidDel="00000000" w:rsidR="00000000" w:rsidRPr="00000000">
              <w:rPr>
                <w:rtl w:val="0"/>
              </w:rPr>
            </w:r>
          </w:p>
        </w:tc>
        <w:tc>
          <w:tcPr/>
          <w:p w:rsidR="00000000" w:rsidDel="00000000" w:rsidP="00000000" w:rsidRDefault="00000000" w:rsidRPr="00000000" w14:paraId="000000BB">
            <w:pPr>
              <w:spacing w:line="360" w:lineRule="auto"/>
              <w:jc w:val="center"/>
              <w:rPr>
                <w:sz w:val="32"/>
                <w:szCs w:val="32"/>
              </w:rPr>
            </w:pPr>
            <w:r w:rsidDel="00000000" w:rsidR="00000000" w:rsidRPr="00000000">
              <w:rPr>
                <w:rtl w:val="0"/>
              </w:rPr>
            </w:r>
          </w:p>
        </w:tc>
      </w:tr>
    </w:tbl>
    <w:p w:rsidR="00000000" w:rsidDel="00000000" w:rsidP="00000000" w:rsidRDefault="00000000" w:rsidRPr="00000000" w14:paraId="000000B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D">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 Doplň tabuľku:</w:t>
      </w:r>
    </w:p>
    <w:tbl>
      <w:tblPr>
        <w:tblStyle w:val="Table3"/>
        <w:tblW w:w="9469.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70"/>
        <w:gridCol w:w="1115"/>
        <w:gridCol w:w="1115"/>
        <w:gridCol w:w="1114"/>
        <w:gridCol w:w="1114"/>
        <w:gridCol w:w="1114"/>
        <w:gridCol w:w="1114"/>
        <w:gridCol w:w="1114"/>
        <w:tblGridChange w:id="0">
          <w:tblGrid>
            <w:gridCol w:w="1670"/>
            <w:gridCol w:w="1115"/>
            <w:gridCol w:w="1115"/>
            <w:gridCol w:w="1114"/>
            <w:gridCol w:w="1114"/>
            <w:gridCol w:w="1114"/>
            <w:gridCol w:w="1114"/>
            <w:gridCol w:w="1114"/>
          </w:tblGrid>
        </w:tblGridChange>
      </w:tblGrid>
      <w:tr>
        <w:trPr>
          <w:trHeight w:val="895" w:hRule="atLeast"/>
        </w:trPr>
        <w:tc>
          <w:tcPr/>
          <w:p w:rsidR="00000000" w:rsidDel="00000000" w:rsidP="00000000" w:rsidRDefault="00000000" w:rsidRPr="00000000" w14:paraId="000000BE">
            <w:pPr>
              <w:spacing w:line="360" w:lineRule="auto"/>
              <w:jc w:val="center"/>
              <w:rPr>
                <w:sz w:val="32"/>
                <w:szCs w:val="32"/>
              </w:rPr>
            </w:pPr>
            <w:r w:rsidDel="00000000" w:rsidR="00000000" w:rsidRPr="00000000">
              <w:rPr>
                <w:sz w:val="32"/>
                <w:szCs w:val="32"/>
                <w:rtl w:val="0"/>
              </w:rPr>
              <w:t xml:space="preserve">b</w:t>
            </w:r>
          </w:p>
        </w:tc>
        <w:tc>
          <w:tcPr/>
          <w:p w:rsidR="00000000" w:rsidDel="00000000" w:rsidP="00000000" w:rsidRDefault="00000000" w:rsidRPr="00000000" w14:paraId="000000BF">
            <w:pPr>
              <w:spacing w:line="360" w:lineRule="auto"/>
              <w:jc w:val="center"/>
              <w:rPr>
                <w:sz w:val="32"/>
                <w:szCs w:val="32"/>
              </w:rPr>
            </w:pPr>
            <w:r w:rsidDel="00000000" w:rsidR="00000000" w:rsidRPr="00000000">
              <w:rPr>
                <w:sz w:val="32"/>
                <w:szCs w:val="32"/>
                <w:rtl w:val="0"/>
              </w:rPr>
              <w:t xml:space="preserve">13</w:t>
            </w:r>
          </w:p>
        </w:tc>
        <w:tc>
          <w:tcPr/>
          <w:p w:rsidR="00000000" w:rsidDel="00000000" w:rsidP="00000000" w:rsidRDefault="00000000" w:rsidRPr="00000000" w14:paraId="000000C0">
            <w:pPr>
              <w:spacing w:line="360" w:lineRule="auto"/>
              <w:jc w:val="center"/>
              <w:rPr>
                <w:sz w:val="32"/>
                <w:szCs w:val="32"/>
              </w:rPr>
            </w:pPr>
            <w:r w:rsidDel="00000000" w:rsidR="00000000" w:rsidRPr="00000000">
              <w:rPr>
                <w:sz w:val="32"/>
                <w:szCs w:val="32"/>
                <w:rtl w:val="0"/>
              </w:rPr>
              <w:t xml:space="preserve">24</w:t>
            </w:r>
          </w:p>
        </w:tc>
        <w:tc>
          <w:tcPr/>
          <w:p w:rsidR="00000000" w:rsidDel="00000000" w:rsidP="00000000" w:rsidRDefault="00000000" w:rsidRPr="00000000" w14:paraId="000000C1">
            <w:pPr>
              <w:spacing w:line="360" w:lineRule="auto"/>
              <w:jc w:val="center"/>
              <w:rPr>
                <w:sz w:val="32"/>
                <w:szCs w:val="32"/>
              </w:rPr>
            </w:pPr>
            <w:r w:rsidDel="00000000" w:rsidR="00000000" w:rsidRPr="00000000">
              <w:rPr>
                <w:sz w:val="32"/>
                <w:szCs w:val="32"/>
                <w:rtl w:val="0"/>
              </w:rPr>
              <w:t xml:space="preserve">31</w:t>
            </w:r>
          </w:p>
        </w:tc>
        <w:tc>
          <w:tcPr/>
          <w:p w:rsidR="00000000" w:rsidDel="00000000" w:rsidP="00000000" w:rsidRDefault="00000000" w:rsidRPr="00000000" w14:paraId="000000C2">
            <w:pPr>
              <w:spacing w:line="360" w:lineRule="auto"/>
              <w:jc w:val="center"/>
              <w:rPr>
                <w:sz w:val="32"/>
                <w:szCs w:val="32"/>
              </w:rPr>
            </w:pPr>
            <w:r w:rsidDel="00000000" w:rsidR="00000000" w:rsidRPr="00000000">
              <w:rPr>
                <w:sz w:val="32"/>
                <w:szCs w:val="32"/>
                <w:rtl w:val="0"/>
              </w:rPr>
              <w:t xml:space="preserve">52</w:t>
            </w:r>
          </w:p>
        </w:tc>
        <w:tc>
          <w:tcPr/>
          <w:p w:rsidR="00000000" w:rsidDel="00000000" w:rsidP="00000000" w:rsidRDefault="00000000" w:rsidRPr="00000000" w14:paraId="000000C3">
            <w:pPr>
              <w:spacing w:line="360" w:lineRule="auto"/>
              <w:jc w:val="center"/>
              <w:rPr>
                <w:sz w:val="32"/>
                <w:szCs w:val="32"/>
              </w:rPr>
            </w:pPr>
            <w:r w:rsidDel="00000000" w:rsidR="00000000" w:rsidRPr="00000000">
              <w:rPr>
                <w:sz w:val="32"/>
                <w:szCs w:val="32"/>
                <w:rtl w:val="0"/>
              </w:rPr>
              <w:t xml:space="preserve">86</w:t>
            </w:r>
          </w:p>
        </w:tc>
        <w:tc>
          <w:tcPr/>
          <w:p w:rsidR="00000000" w:rsidDel="00000000" w:rsidP="00000000" w:rsidRDefault="00000000" w:rsidRPr="00000000" w14:paraId="000000C4">
            <w:pPr>
              <w:spacing w:line="360" w:lineRule="auto"/>
              <w:jc w:val="center"/>
              <w:rPr>
                <w:sz w:val="32"/>
                <w:szCs w:val="32"/>
              </w:rPr>
            </w:pPr>
            <w:r w:rsidDel="00000000" w:rsidR="00000000" w:rsidRPr="00000000">
              <w:rPr>
                <w:sz w:val="32"/>
                <w:szCs w:val="32"/>
                <w:rtl w:val="0"/>
              </w:rPr>
              <w:t xml:space="preserve">43</w:t>
            </w:r>
          </w:p>
        </w:tc>
        <w:tc>
          <w:tcPr/>
          <w:p w:rsidR="00000000" w:rsidDel="00000000" w:rsidP="00000000" w:rsidRDefault="00000000" w:rsidRPr="00000000" w14:paraId="000000C5">
            <w:pPr>
              <w:spacing w:line="360" w:lineRule="auto"/>
              <w:jc w:val="center"/>
              <w:rPr>
                <w:sz w:val="32"/>
                <w:szCs w:val="32"/>
              </w:rPr>
            </w:pPr>
            <w:r w:rsidDel="00000000" w:rsidR="00000000" w:rsidRPr="00000000">
              <w:rPr>
                <w:sz w:val="32"/>
                <w:szCs w:val="32"/>
                <w:rtl w:val="0"/>
              </w:rPr>
              <w:t xml:space="preserve">82</w:t>
            </w:r>
          </w:p>
        </w:tc>
      </w:tr>
      <w:tr>
        <w:trPr>
          <w:trHeight w:val="895" w:hRule="atLeast"/>
        </w:trPr>
        <w:tc>
          <w:tcPr/>
          <w:p w:rsidR="00000000" w:rsidDel="00000000" w:rsidP="00000000" w:rsidRDefault="00000000" w:rsidRPr="00000000" w14:paraId="000000C6">
            <w:pPr>
              <w:spacing w:line="360" w:lineRule="auto"/>
              <w:jc w:val="center"/>
              <w:rPr>
                <w:sz w:val="32"/>
                <w:szCs w:val="32"/>
              </w:rPr>
            </w:pPr>
            <w:r w:rsidDel="00000000" w:rsidR="00000000" w:rsidRPr="00000000">
              <w:rPr>
                <w:sz w:val="32"/>
                <w:szCs w:val="32"/>
                <w:rtl w:val="0"/>
              </w:rPr>
              <w:t xml:space="preserve">b - 4</w:t>
            </w:r>
          </w:p>
        </w:tc>
        <w:tc>
          <w:tcPr/>
          <w:p w:rsidR="00000000" w:rsidDel="00000000" w:rsidP="00000000" w:rsidRDefault="00000000" w:rsidRPr="00000000" w14:paraId="000000C7">
            <w:pPr>
              <w:spacing w:line="360" w:lineRule="auto"/>
              <w:jc w:val="center"/>
              <w:rPr>
                <w:sz w:val="32"/>
                <w:szCs w:val="32"/>
              </w:rPr>
            </w:pPr>
            <w:r w:rsidDel="00000000" w:rsidR="00000000" w:rsidRPr="00000000">
              <w:rPr>
                <w:rtl w:val="0"/>
              </w:rPr>
            </w:r>
          </w:p>
        </w:tc>
        <w:tc>
          <w:tcPr/>
          <w:p w:rsidR="00000000" w:rsidDel="00000000" w:rsidP="00000000" w:rsidRDefault="00000000" w:rsidRPr="00000000" w14:paraId="000000C8">
            <w:pPr>
              <w:spacing w:line="360" w:lineRule="auto"/>
              <w:jc w:val="center"/>
              <w:rPr>
                <w:sz w:val="32"/>
                <w:szCs w:val="32"/>
              </w:rPr>
            </w:pPr>
            <w:r w:rsidDel="00000000" w:rsidR="00000000" w:rsidRPr="00000000">
              <w:rPr>
                <w:rtl w:val="0"/>
              </w:rPr>
            </w:r>
          </w:p>
        </w:tc>
        <w:tc>
          <w:tcPr/>
          <w:p w:rsidR="00000000" w:rsidDel="00000000" w:rsidP="00000000" w:rsidRDefault="00000000" w:rsidRPr="00000000" w14:paraId="000000C9">
            <w:pPr>
              <w:spacing w:line="360" w:lineRule="auto"/>
              <w:jc w:val="center"/>
              <w:rPr>
                <w:sz w:val="32"/>
                <w:szCs w:val="32"/>
              </w:rPr>
            </w:pPr>
            <w:r w:rsidDel="00000000" w:rsidR="00000000" w:rsidRPr="00000000">
              <w:rPr>
                <w:rtl w:val="0"/>
              </w:rPr>
            </w:r>
          </w:p>
        </w:tc>
        <w:tc>
          <w:tcPr/>
          <w:p w:rsidR="00000000" w:rsidDel="00000000" w:rsidP="00000000" w:rsidRDefault="00000000" w:rsidRPr="00000000" w14:paraId="000000CA">
            <w:pPr>
              <w:spacing w:line="360" w:lineRule="auto"/>
              <w:jc w:val="center"/>
              <w:rPr>
                <w:sz w:val="32"/>
                <w:szCs w:val="32"/>
              </w:rPr>
            </w:pPr>
            <w:r w:rsidDel="00000000" w:rsidR="00000000" w:rsidRPr="00000000">
              <w:rPr>
                <w:rtl w:val="0"/>
              </w:rPr>
            </w:r>
          </w:p>
        </w:tc>
        <w:tc>
          <w:tcPr/>
          <w:p w:rsidR="00000000" w:rsidDel="00000000" w:rsidP="00000000" w:rsidRDefault="00000000" w:rsidRPr="00000000" w14:paraId="000000CB">
            <w:pPr>
              <w:spacing w:line="360" w:lineRule="auto"/>
              <w:jc w:val="center"/>
              <w:rPr>
                <w:sz w:val="32"/>
                <w:szCs w:val="32"/>
              </w:rPr>
            </w:pPr>
            <w:r w:rsidDel="00000000" w:rsidR="00000000" w:rsidRPr="00000000">
              <w:rPr>
                <w:rtl w:val="0"/>
              </w:rPr>
            </w:r>
          </w:p>
        </w:tc>
        <w:tc>
          <w:tcPr/>
          <w:p w:rsidR="00000000" w:rsidDel="00000000" w:rsidP="00000000" w:rsidRDefault="00000000" w:rsidRPr="00000000" w14:paraId="000000CC">
            <w:pPr>
              <w:spacing w:line="360" w:lineRule="auto"/>
              <w:jc w:val="center"/>
              <w:rPr>
                <w:sz w:val="32"/>
                <w:szCs w:val="32"/>
              </w:rPr>
            </w:pPr>
            <w:r w:rsidDel="00000000" w:rsidR="00000000" w:rsidRPr="00000000">
              <w:rPr>
                <w:rtl w:val="0"/>
              </w:rPr>
            </w:r>
          </w:p>
        </w:tc>
        <w:tc>
          <w:tcPr/>
          <w:p w:rsidR="00000000" w:rsidDel="00000000" w:rsidP="00000000" w:rsidRDefault="00000000" w:rsidRPr="00000000" w14:paraId="000000CD">
            <w:pPr>
              <w:spacing w:line="360" w:lineRule="auto"/>
              <w:jc w:val="center"/>
              <w:rPr>
                <w:sz w:val="32"/>
                <w:szCs w:val="32"/>
              </w:rPr>
            </w:pPr>
            <w:r w:rsidDel="00000000" w:rsidR="00000000" w:rsidRPr="00000000">
              <w:rPr>
                <w:rtl w:val="0"/>
              </w:rPr>
            </w:r>
          </w:p>
        </w:tc>
      </w:tr>
    </w:tbl>
    <w:p w:rsidR="00000000" w:rsidDel="00000000" w:rsidP="00000000" w:rsidRDefault="00000000" w:rsidRPr="00000000" w14:paraId="000000CE">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F">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 Vypočítaj reťazec:</w:t>
      </w:r>
    </w:p>
    <w:p w:rsidR="00000000" w:rsidDel="00000000" w:rsidP="00000000" w:rsidRDefault="00000000" w:rsidRPr="00000000" w14:paraId="000000D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 + 30 + 2 – 2 =</w:t>
      </w:r>
    </w:p>
    <w:p w:rsidR="00000000" w:rsidDel="00000000" w:rsidP="00000000" w:rsidRDefault="00000000" w:rsidRPr="00000000" w14:paraId="000000D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+ 20 + 9 – 9 =</w:t>
      </w:r>
    </w:p>
    <w:p w:rsidR="00000000" w:rsidDel="00000000" w:rsidP="00000000" w:rsidRDefault="00000000" w:rsidRPr="00000000" w14:paraId="000000D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70 + 20 + 4 – 5 =</w:t>
      </w:r>
    </w:p>
    <w:p w:rsidR="00000000" w:rsidDel="00000000" w:rsidP="00000000" w:rsidRDefault="00000000" w:rsidRPr="00000000" w14:paraId="000000D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 + 10 + 6 – 8 =</w:t>
      </w:r>
    </w:p>
    <w:p w:rsidR="00000000" w:rsidDel="00000000" w:rsidP="00000000" w:rsidRDefault="00000000" w:rsidRPr="00000000" w14:paraId="000000D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 + 30 + 4 – 7 =</w:t>
      </w:r>
    </w:p>
    <w:p w:rsidR="00000000" w:rsidDel="00000000" w:rsidP="00000000" w:rsidRDefault="00000000" w:rsidRPr="00000000" w14:paraId="000000D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 Vypočítaj pod seba:</w:t>
      </w:r>
    </w:p>
    <w:tbl>
      <w:tblPr>
        <w:tblStyle w:val="Table4"/>
        <w:tblW w:w="943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0"/>
        <w:gridCol w:w="899"/>
        <w:gridCol w:w="561"/>
        <w:gridCol w:w="899"/>
        <w:gridCol w:w="899"/>
        <w:gridCol w:w="561"/>
        <w:gridCol w:w="899"/>
        <w:gridCol w:w="899"/>
        <w:gridCol w:w="561"/>
        <w:gridCol w:w="899"/>
        <w:gridCol w:w="899"/>
        <w:gridCol w:w="561"/>
        <w:tblGridChange w:id="0">
          <w:tblGrid>
            <w:gridCol w:w="900"/>
            <w:gridCol w:w="899"/>
            <w:gridCol w:w="561"/>
            <w:gridCol w:w="899"/>
            <w:gridCol w:w="899"/>
            <w:gridCol w:w="561"/>
            <w:gridCol w:w="899"/>
            <w:gridCol w:w="899"/>
            <w:gridCol w:w="561"/>
            <w:gridCol w:w="899"/>
            <w:gridCol w:w="899"/>
            <w:gridCol w:w="561"/>
          </w:tblGrid>
        </w:tblGridChange>
      </w:tblGrid>
      <w:tr>
        <w:trPr>
          <w:trHeight w:val="590" w:hRule="atLeast"/>
        </w:trPr>
        <w:tc>
          <w:tcPr/>
          <w:p w:rsidR="00000000" w:rsidDel="00000000" w:rsidP="00000000" w:rsidRDefault="00000000" w:rsidRPr="00000000" w14:paraId="000000D7">
            <w:pPr>
              <w:spacing w:line="360" w:lineRule="auto"/>
              <w:jc w:val="center"/>
              <w:rPr>
                <w:sz w:val="28"/>
                <w:szCs w:val="28"/>
              </w:rPr>
            </w:pPr>
            <w:r w:rsidDel="00000000" w:rsidR="00000000" w:rsidRPr="00000000">
              <w:rPr>
                <w:sz w:val="28"/>
                <w:szCs w:val="28"/>
                <w:rtl w:val="0"/>
              </w:rPr>
              <w:t xml:space="preserve">5</w:t>
            </w:r>
          </w:p>
        </w:tc>
        <w:tc>
          <w:tcPr/>
          <w:p w:rsidR="00000000" w:rsidDel="00000000" w:rsidP="00000000" w:rsidRDefault="00000000" w:rsidRPr="00000000" w14:paraId="000000D8">
            <w:pPr>
              <w:spacing w:line="360" w:lineRule="auto"/>
              <w:jc w:val="center"/>
              <w:rPr>
                <w:sz w:val="28"/>
                <w:szCs w:val="28"/>
              </w:rPr>
            </w:pPr>
            <w:r w:rsidDel="00000000" w:rsidR="00000000" w:rsidRPr="00000000">
              <w:rPr>
                <w:sz w:val="28"/>
                <w:szCs w:val="28"/>
                <w:rtl w:val="0"/>
              </w:rPr>
              <w:t xml:space="preserve">4</w:t>
            </w:r>
          </w:p>
        </w:tc>
        <w:tc>
          <w:tcPr/>
          <w:p w:rsidR="00000000" w:rsidDel="00000000" w:rsidP="00000000" w:rsidRDefault="00000000" w:rsidRPr="00000000" w14:paraId="000000D9">
            <w:pPr>
              <w:spacing w:line="360" w:lineRule="auto"/>
              <w:jc w:val="center"/>
              <w:rPr>
                <w:sz w:val="28"/>
                <w:szCs w:val="28"/>
              </w:rPr>
            </w:pPr>
            <w:r w:rsidDel="00000000" w:rsidR="00000000" w:rsidRPr="00000000">
              <w:rPr>
                <w:rtl w:val="0"/>
              </w:rPr>
            </w:r>
          </w:p>
        </w:tc>
        <w:tc>
          <w:tcPr/>
          <w:p w:rsidR="00000000" w:rsidDel="00000000" w:rsidP="00000000" w:rsidRDefault="00000000" w:rsidRPr="00000000" w14:paraId="000000DA">
            <w:pPr>
              <w:spacing w:line="360" w:lineRule="auto"/>
              <w:jc w:val="center"/>
              <w:rPr>
                <w:sz w:val="28"/>
                <w:szCs w:val="28"/>
              </w:rPr>
            </w:pPr>
            <w:r w:rsidDel="00000000" w:rsidR="00000000" w:rsidRPr="00000000">
              <w:rPr>
                <w:sz w:val="28"/>
                <w:szCs w:val="28"/>
                <w:rtl w:val="0"/>
              </w:rPr>
              <w:t xml:space="preserve">7</w:t>
            </w:r>
          </w:p>
        </w:tc>
        <w:tc>
          <w:tcPr/>
          <w:p w:rsidR="00000000" w:rsidDel="00000000" w:rsidP="00000000" w:rsidRDefault="00000000" w:rsidRPr="00000000" w14:paraId="000000DB">
            <w:pPr>
              <w:spacing w:line="360" w:lineRule="auto"/>
              <w:jc w:val="center"/>
              <w:rPr>
                <w:sz w:val="28"/>
                <w:szCs w:val="28"/>
              </w:rPr>
            </w:pPr>
            <w:r w:rsidDel="00000000" w:rsidR="00000000" w:rsidRPr="00000000">
              <w:rPr>
                <w:sz w:val="28"/>
                <w:szCs w:val="28"/>
                <w:rtl w:val="0"/>
              </w:rPr>
              <w:t xml:space="preserve">2</w:t>
            </w:r>
          </w:p>
        </w:tc>
        <w:tc>
          <w:tcPr/>
          <w:p w:rsidR="00000000" w:rsidDel="00000000" w:rsidP="00000000" w:rsidRDefault="00000000" w:rsidRPr="00000000" w14:paraId="000000DC">
            <w:pPr>
              <w:spacing w:line="360" w:lineRule="auto"/>
              <w:jc w:val="center"/>
              <w:rPr>
                <w:sz w:val="28"/>
                <w:szCs w:val="28"/>
              </w:rPr>
            </w:pPr>
            <w:r w:rsidDel="00000000" w:rsidR="00000000" w:rsidRPr="00000000">
              <w:rPr>
                <w:rtl w:val="0"/>
              </w:rPr>
            </w:r>
          </w:p>
        </w:tc>
        <w:tc>
          <w:tcPr/>
          <w:p w:rsidR="00000000" w:rsidDel="00000000" w:rsidP="00000000" w:rsidRDefault="00000000" w:rsidRPr="00000000" w14:paraId="000000DD">
            <w:pPr>
              <w:spacing w:line="360" w:lineRule="auto"/>
              <w:jc w:val="center"/>
              <w:rPr>
                <w:sz w:val="28"/>
                <w:szCs w:val="28"/>
              </w:rPr>
            </w:pPr>
            <w:r w:rsidDel="00000000" w:rsidR="00000000" w:rsidRPr="00000000">
              <w:rPr>
                <w:sz w:val="28"/>
                <w:szCs w:val="28"/>
                <w:rtl w:val="0"/>
              </w:rPr>
              <w:t xml:space="preserve">3</w:t>
            </w:r>
          </w:p>
        </w:tc>
        <w:tc>
          <w:tcPr/>
          <w:p w:rsidR="00000000" w:rsidDel="00000000" w:rsidP="00000000" w:rsidRDefault="00000000" w:rsidRPr="00000000" w14:paraId="000000DE">
            <w:pPr>
              <w:spacing w:line="360" w:lineRule="auto"/>
              <w:jc w:val="center"/>
              <w:rPr>
                <w:sz w:val="28"/>
                <w:szCs w:val="28"/>
              </w:rPr>
            </w:pPr>
            <w:r w:rsidDel="00000000" w:rsidR="00000000" w:rsidRPr="00000000">
              <w:rPr>
                <w:sz w:val="28"/>
                <w:szCs w:val="28"/>
                <w:rtl w:val="0"/>
              </w:rPr>
              <w:t xml:space="preserve">5</w:t>
            </w:r>
          </w:p>
        </w:tc>
        <w:tc>
          <w:tcPr/>
          <w:p w:rsidR="00000000" w:rsidDel="00000000" w:rsidP="00000000" w:rsidRDefault="00000000" w:rsidRPr="00000000" w14:paraId="000000DF">
            <w:pPr>
              <w:spacing w:line="360" w:lineRule="auto"/>
              <w:jc w:val="center"/>
              <w:rPr>
                <w:sz w:val="28"/>
                <w:szCs w:val="28"/>
              </w:rPr>
            </w:pPr>
            <w:r w:rsidDel="00000000" w:rsidR="00000000" w:rsidRPr="00000000">
              <w:rPr>
                <w:rtl w:val="0"/>
              </w:rPr>
            </w:r>
          </w:p>
        </w:tc>
        <w:tc>
          <w:tcPr/>
          <w:p w:rsidR="00000000" w:rsidDel="00000000" w:rsidP="00000000" w:rsidRDefault="00000000" w:rsidRPr="00000000" w14:paraId="000000E0">
            <w:pPr>
              <w:spacing w:line="360" w:lineRule="auto"/>
              <w:jc w:val="center"/>
              <w:rPr>
                <w:sz w:val="28"/>
                <w:szCs w:val="28"/>
              </w:rPr>
            </w:pPr>
            <w:r w:rsidDel="00000000" w:rsidR="00000000" w:rsidRPr="00000000">
              <w:rPr>
                <w:sz w:val="28"/>
                <w:szCs w:val="28"/>
                <w:rtl w:val="0"/>
              </w:rPr>
              <w:t xml:space="preserve">4</w:t>
            </w:r>
          </w:p>
        </w:tc>
        <w:tc>
          <w:tcPr/>
          <w:p w:rsidR="00000000" w:rsidDel="00000000" w:rsidP="00000000" w:rsidRDefault="00000000" w:rsidRPr="00000000" w14:paraId="000000E1">
            <w:pPr>
              <w:spacing w:line="360" w:lineRule="auto"/>
              <w:jc w:val="center"/>
              <w:rPr>
                <w:sz w:val="28"/>
                <w:szCs w:val="28"/>
              </w:rPr>
            </w:pPr>
            <w:r w:rsidDel="00000000" w:rsidR="00000000" w:rsidRPr="00000000">
              <w:rPr>
                <w:sz w:val="28"/>
                <w:szCs w:val="28"/>
                <w:rtl w:val="0"/>
              </w:rPr>
              <w:t xml:space="preserve">1</w:t>
            </w:r>
          </w:p>
        </w:tc>
        <w:tc>
          <w:tcPr/>
          <w:p w:rsidR="00000000" w:rsidDel="00000000" w:rsidP="00000000" w:rsidRDefault="00000000" w:rsidRPr="00000000" w14:paraId="000000E2">
            <w:pPr>
              <w:spacing w:line="360" w:lineRule="auto"/>
              <w:jc w:val="both"/>
              <w:rPr>
                <w:sz w:val="28"/>
                <w:szCs w:val="28"/>
              </w:rPr>
            </w:pPr>
            <w:r w:rsidDel="00000000" w:rsidR="00000000" w:rsidRPr="00000000">
              <w:rPr>
                <w:rtl w:val="0"/>
              </w:rPr>
            </w:r>
          </w:p>
        </w:tc>
      </w:tr>
      <w:tr>
        <w:trPr>
          <w:trHeight w:val="556" w:hRule="atLeast"/>
        </w:trPr>
        <w:tc>
          <w:tcPr/>
          <w:p w:rsidR="00000000" w:rsidDel="00000000" w:rsidP="00000000" w:rsidRDefault="00000000" w:rsidRPr="00000000" w14:paraId="000000E3">
            <w:pPr>
              <w:spacing w:line="360" w:lineRule="auto"/>
              <w:jc w:val="center"/>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0E4">
            <w:pPr>
              <w:spacing w:line="360" w:lineRule="auto"/>
              <w:jc w:val="center"/>
              <w:rPr>
                <w:sz w:val="28"/>
                <w:szCs w:val="28"/>
              </w:rPr>
            </w:pPr>
            <w:r w:rsidDel="00000000" w:rsidR="00000000" w:rsidRPr="00000000">
              <w:rPr>
                <w:sz w:val="28"/>
                <w:szCs w:val="28"/>
                <w:rtl w:val="0"/>
              </w:rPr>
              <w:t xml:space="preserve">5</w:t>
            </w:r>
          </w:p>
        </w:tc>
        <w:tc>
          <w:tcPr/>
          <w:p w:rsidR="00000000" w:rsidDel="00000000" w:rsidP="00000000" w:rsidRDefault="00000000" w:rsidRPr="00000000" w14:paraId="000000E5">
            <w:pPr>
              <w:spacing w:line="360" w:lineRule="auto"/>
              <w:jc w:val="center"/>
              <w:rPr>
                <w:sz w:val="28"/>
                <w:szCs w:val="28"/>
              </w:rPr>
            </w:pPr>
            <w:r w:rsidDel="00000000" w:rsidR="00000000" w:rsidRPr="00000000">
              <w:rPr>
                <w:rtl w:val="0"/>
              </w:rPr>
            </w:r>
          </w:p>
        </w:tc>
        <w:tc>
          <w:tcPr/>
          <w:p w:rsidR="00000000" w:rsidDel="00000000" w:rsidP="00000000" w:rsidRDefault="00000000" w:rsidRPr="00000000" w14:paraId="000000E6">
            <w:pPr>
              <w:spacing w:line="360" w:lineRule="auto"/>
              <w:jc w:val="center"/>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0E7">
            <w:pPr>
              <w:spacing w:line="360" w:lineRule="auto"/>
              <w:jc w:val="center"/>
              <w:rPr>
                <w:sz w:val="28"/>
                <w:szCs w:val="28"/>
              </w:rPr>
            </w:pPr>
            <w:r w:rsidDel="00000000" w:rsidR="00000000" w:rsidRPr="00000000">
              <w:rPr>
                <w:sz w:val="28"/>
                <w:szCs w:val="28"/>
                <w:rtl w:val="0"/>
              </w:rPr>
              <w:t xml:space="preserve">7</w:t>
            </w:r>
          </w:p>
        </w:tc>
        <w:tc>
          <w:tcPr/>
          <w:p w:rsidR="00000000" w:rsidDel="00000000" w:rsidP="00000000" w:rsidRDefault="00000000" w:rsidRPr="00000000" w14:paraId="000000E8">
            <w:pPr>
              <w:spacing w:line="360" w:lineRule="auto"/>
              <w:jc w:val="center"/>
              <w:rPr>
                <w:sz w:val="28"/>
                <w:szCs w:val="28"/>
              </w:rPr>
            </w:pPr>
            <w:r w:rsidDel="00000000" w:rsidR="00000000" w:rsidRPr="00000000">
              <w:rPr>
                <w:rtl w:val="0"/>
              </w:rPr>
            </w:r>
          </w:p>
        </w:tc>
        <w:tc>
          <w:tcPr/>
          <w:p w:rsidR="00000000" w:rsidDel="00000000" w:rsidP="00000000" w:rsidRDefault="00000000" w:rsidRPr="00000000" w14:paraId="000000E9">
            <w:pPr>
              <w:spacing w:line="360" w:lineRule="auto"/>
              <w:jc w:val="center"/>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0EA">
            <w:pPr>
              <w:spacing w:line="360" w:lineRule="auto"/>
              <w:jc w:val="center"/>
              <w:rPr>
                <w:sz w:val="28"/>
                <w:szCs w:val="28"/>
              </w:rPr>
            </w:pPr>
            <w:r w:rsidDel="00000000" w:rsidR="00000000" w:rsidRPr="00000000">
              <w:rPr>
                <w:sz w:val="28"/>
                <w:szCs w:val="28"/>
                <w:rtl w:val="0"/>
              </w:rPr>
              <w:t xml:space="preserve">8</w:t>
            </w:r>
          </w:p>
        </w:tc>
        <w:tc>
          <w:tcPr/>
          <w:p w:rsidR="00000000" w:rsidDel="00000000" w:rsidP="00000000" w:rsidRDefault="00000000" w:rsidRPr="00000000" w14:paraId="000000EB">
            <w:pPr>
              <w:spacing w:line="360" w:lineRule="auto"/>
              <w:jc w:val="center"/>
              <w:rPr>
                <w:sz w:val="28"/>
                <w:szCs w:val="28"/>
              </w:rPr>
            </w:pPr>
            <w:r w:rsidDel="00000000" w:rsidR="00000000" w:rsidRPr="00000000">
              <w:rPr>
                <w:rtl w:val="0"/>
              </w:rPr>
            </w:r>
          </w:p>
        </w:tc>
        <w:tc>
          <w:tcPr/>
          <w:p w:rsidR="00000000" w:rsidDel="00000000" w:rsidP="00000000" w:rsidRDefault="00000000" w:rsidRPr="00000000" w14:paraId="000000EC">
            <w:pPr>
              <w:spacing w:line="360" w:lineRule="auto"/>
              <w:jc w:val="center"/>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0ED">
            <w:pPr>
              <w:spacing w:line="360" w:lineRule="auto"/>
              <w:jc w:val="center"/>
              <w:rPr>
                <w:sz w:val="28"/>
                <w:szCs w:val="28"/>
              </w:rPr>
            </w:pPr>
            <w:r w:rsidDel="00000000" w:rsidR="00000000" w:rsidRPr="00000000">
              <w:rPr>
                <w:sz w:val="28"/>
                <w:szCs w:val="28"/>
                <w:rtl w:val="0"/>
              </w:rPr>
              <w:t xml:space="preserve">5</w:t>
            </w:r>
          </w:p>
        </w:tc>
        <w:tc>
          <w:tcPr/>
          <w:p w:rsidR="00000000" w:rsidDel="00000000" w:rsidP="00000000" w:rsidRDefault="00000000" w:rsidRPr="00000000" w14:paraId="000000EE">
            <w:pPr>
              <w:spacing w:line="360" w:lineRule="auto"/>
              <w:jc w:val="both"/>
              <w:rPr>
                <w:sz w:val="28"/>
                <w:szCs w:val="28"/>
              </w:rPr>
            </w:pPr>
            <w:r w:rsidDel="00000000" w:rsidR="00000000" w:rsidRPr="00000000">
              <w:rPr>
                <w:rtl w:val="0"/>
              </w:rPr>
            </w:r>
          </w:p>
        </w:tc>
      </w:tr>
      <w:tr>
        <w:trPr>
          <w:trHeight w:val="1258" w:hRule="atLeast"/>
        </w:trPr>
        <w:tc>
          <w:tcPr/>
          <w:p w:rsidR="00000000" w:rsidDel="00000000" w:rsidP="00000000" w:rsidRDefault="00000000" w:rsidRPr="00000000" w14:paraId="000000EF">
            <w:pPr>
              <w:spacing w:line="360" w:lineRule="auto"/>
              <w:jc w:val="center"/>
              <w:rPr>
                <w:sz w:val="28"/>
                <w:szCs w:val="28"/>
              </w:rPr>
            </w:pPr>
            <w:r w:rsidDel="00000000" w:rsidR="00000000" w:rsidRPr="00000000">
              <w:rPr>
                <w:rtl w:val="0"/>
              </w:rPr>
            </w:r>
          </w:p>
        </w:tc>
        <w:tc>
          <w:tcPr/>
          <w:p w:rsidR="00000000" w:rsidDel="00000000" w:rsidP="00000000" w:rsidRDefault="00000000" w:rsidRPr="00000000" w14:paraId="000000F0">
            <w:pPr>
              <w:spacing w:line="360" w:lineRule="auto"/>
              <w:jc w:val="center"/>
              <w:rPr>
                <w:sz w:val="28"/>
                <w:szCs w:val="28"/>
              </w:rPr>
            </w:pPr>
            <w:r w:rsidDel="00000000" w:rsidR="00000000" w:rsidRPr="00000000">
              <w:rPr>
                <w:rtl w:val="0"/>
              </w:rPr>
            </w:r>
          </w:p>
        </w:tc>
        <w:tc>
          <w:tcPr/>
          <w:p w:rsidR="00000000" w:rsidDel="00000000" w:rsidP="00000000" w:rsidRDefault="00000000" w:rsidRPr="00000000" w14:paraId="000000F1">
            <w:pPr>
              <w:spacing w:line="360" w:lineRule="auto"/>
              <w:jc w:val="center"/>
              <w:rPr>
                <w:sz w:val="28"/>
                <w:szCs w:val="28"/>
              </w:rPr>
            </w:pPr>
            <w:r w:rsidDel="00000000" w:rsidR="00000000" w:rsidRPr="00000000">
              <w:rPr>
                <w:rtl w:val="0"/>
              </w:rPr>
            </w:r>
          </w:p>
        </w:tc>
        <w:tc>
          <w:tcPr/>
          <w:p w:rsidR="00000000" w:rsidDel="00000000" w:rsidP="00000000" w:rsidRDefault="00000000" w:rsidRPr="00000000" w14:paraId="000000F2">
            <w:pPr>
              <w:spacing w:line="360" w:lineRule="auto"/>
              <w:jc w:val="center"/>
              <w:rPr>
                <w:sz w:val="28"/>
                <w:szCs w:val="28"/>
              </w:rPr>
            </w:pPr>
            <w:r w:rsidDel="00000000" w:rsidR="00000000" w:rsidRPr="00000000">
              <w:rPr>
                <w:rtl w:val="0"/>
              </w:rPr>
            </w:r>
          </w:p>
        </w:tc>
        <w:tc>
          <w:tcPr/>
          <w:p w:rsidR="00000000" w:rsidDel="00000000" w:rsidP="00000000" w:rsidRDefault="00000000" w:rsidRPr="00000000" w14:paraId="000000F3">
            <w:pPr>
              <w:spacing w:line="360" w:lineRule="auto"/>
              <w:jc w:val="center"/>
              <w:rPr>
                <w:sz w:val="28"/>
                <w:szCs w:val="28"/>
              </w:rPr>
            </w:pPr>
            <w:r w:rsidDel="00000000" w:rsidR="00000000" w:rsidRPr="00000000">
              <w:rPr>
                <w:rtl w:val="0"/>
              </w:rPr>
            </w:r>
          </w:p>
        </w:tc>
        <w:tc>
          <w:tcPr/>
          <w:p w:rsidR="00000000" w:rsidDel="00000000" w:rsidP="00000000" w:rsidRDefault="00000000" w:rsidRPr="00000000" w14:paraId="000000F4">
            <w:pPr>
              <w:spacing w:line="360" w:lineRule="auto"/>
              <w:jc w:val="center"/>
              <w:rPr>
                <w:sz w:val="28"/>
                <w:szCs w:val="28"/>
              </w:rPr>
            </w:pPr>
            <w:r w:rsidDel="00000000" w:rsidR="00000000" w:rsidRPr="00000000">
              <w:rPr>
                <w:rtl w:val="0"/>
              </w:rPr>
            </w:r>
          </w:p>
        </w:tc>
        <w:tc>
          <w:tcPr/>
          <w:p w:rsidR="00000000" w:rsidDel="00000000" w:rsidP="00000000" w:rsidRDefault="00000000" w:rsidRPr="00000000" w14:paraId="000000F5">
            <w:pPr>
              <w:spacing w:line="360" w:lineRule="auto"/>
              <w:jc w:val="center"/>
              <w:rPr>
                <w:sz w:val="28"/>
                <w:szCs w:val="28"/>
              </w:rPr>
            </w:pPr>
            <w:r w:rsidDel="00000000" w:rsidR="00000000" w:rsidRPr="00000000">
              <w:rPr>
                <w:rtl w:val="0"/>
              </w:rPr>
            </w:r>
          </w:p>
        </w:tc>
        <w:tc>
          <w:tcPr/>
          <w:p w:rsidR="00000000" w:rsidDel="00000000" w:rsidP="00000000" w:rsidRDefault="00000000" w:rsidRPr="00000000" w14:paraId="000000F6">
            <w:pPr>
              <w:spacing w:line="360" w:lineRule="auto"/>
              <w:jc w:val="center"/>
              <w:rPr>
                <w:sz w:val="28"/>
                <w:szCs w:val="28"/>
              </w:rPr>
            </w:pPr>
            <w:r w:rsidDel="00000000" w:rsidR="00000000" w:rsidRPr="00000000">
              <w:rPr>
                <w:rtl w:val="0"/>
              </w:rPr>
            </w:r>
          </w:p>
        </w:tc>
        <w:tc>
          <w:tcPr/>
          <w:p w:rsidR="00000000" w:rsidDel="00000000" w:rsidP="00000000" w:rsidRDefault="00000000" w:rsidRPr="00000000" w14:paraId="000000F7">
            <w:pPr>
              <w:spacing w:line="360" w:lineRule="auto"/>
              <w:jc w:val="center"/>
              <w:rPr>
                <w:sz w:val="28"/>
                <w:szCs w:val="28"/>
              </w:rPr>
            </w:pPr>
            <w:r w:rsidDel="00000000" w:rsidR="00000000" w:rsidRPr="00000000">
              <w:rPr>
                <w:rtl w:val="0"/>
              </w:rPr>
            </w:r>
          </w:p>
        </w:tc>
        <w:tc>
          <w:tcPr/>
          <w:p w:rsidR="00000000" w:rsidDel="00000000" w:rsidP="00000000" w:rsidRDefault="00000000" w:rsidRPr="00000000" w14:paraId="000000F8">
            <w:pPr>
              <w:spacing w:line="360" w:lineRule="auto"/>
              <w:jc w:val="center"/>
              <w:rPr>
                <w:sz w:val="28"/>
                <w:szCs w:val="28"/>
              </w:rPr>
            </w:pPr>
            <w:r w:rsidDel="00000000" w:rsidR="00000000" w:rsidRPr="00000000">
              <w:rPr>
                <w:rtl w:val="0"/>
              </w:rPr>
            </w:r>
          </w:p>
        </w:tc>
        <w:tc>
          <w:tcPr/>
          <w:p w:rsidR="00000000" w:rsidDel="00000000" w:rsidP="00000000" w:rsidRDefault="00000000" w:rsidRPr="00000000" w14:paraId="000000F9">
            <w:pPr>
              <w:spacing w:line="360" w:lineRule="auto"/>
              <w:jc w:val="center"/>
              <w:rPr>
                <w:sz w:val="28"/>
                <w:szCs w:val="28"/>
              </w:rPr>
            </w:pPr>
            <w:r w:rsidDel="00000000" w:rsidR="00000000" w:rsidRPr="00000000">
              <w:rPr>
                <w:rtl w:val="0"/>
              </w:rPr>
            </w:r>
          </w:p>
        </w:tc>
        <w:tc>
          <w:tcPr/>
          <w:p w:rsidR="00000000" w:rsidDel="00000000" w:rsidP="00000000" w:rsidRDefault="00000000" w:rsidRPr="00000000" w14:paraId="000000FA">
            <w:pPr>
              <w:spacing w:line="360" w:lineRule="auto"/>
              <w:jc w:val="both"/>
              <w:rPr>
                <w:sz w:val="28"/>
                <w:szCs w:val="28"/>
              </w:rPr>
            </w:pPr>
            <w:r w:rsidDel="00000000" w:rsidR="00000000" w:rsidRPr="00000000">
              <w:rPr>
                <w:rtl w:val="0"/>
              </w:rPr>
            </w:r>
          </w:p>
        </w:tc>
      </w:tr>
    </w:tbl>
    <w:p w:rsidR="00000000" w:rsidDel="00000000" w:rsidP="00000000" w:rsidRDefault="00000000" w:rsidRPr="00000000" w14:paraId="000000FB">
      <w:pPr>
        <w:spacing w:line="360" w:lineRule="auto"/>
        <w:jc w:val="both"/>
        <w:rPr>
          <w:rFonts w:ascii="Times New Roman" w:cs="Times New Roman" w:eastAsia="Times New Roman" w:hAnsi="Times New Roman"/>
          <w:sz w:val="28"/>
          <w:szCs w:val="28"/>
        </w:rPr>
      </w:pPr>
      <w:r w:rsidDel="00000000" w:rsidR="00000000" w:rsidRPr="00000000">
        <w:rPr>
          <w:rtl w:val="0"/>
        </w:rPr>
      </w:r>
    </w:p>
    <w:tbl>
      <w:tblPr>
        <w:tblStyle w:val="Table5"/>
        <w:tblW w:w="943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0"/>
        <w:gridCol w:w="899"/>
        <w:gridCol w:w="561"/>
        <w:gridCol w:w="899"/>
        <w:gridCol w:w="899"/>
        <w:gridCol w:w="561"/>
        <w:gridCol w:w="899"/>
        <w:gridCol w:w="899"/>
        <w:gridCol w:w="561"/>
        <w:gridCol w:w="899"/>
        <w:gridCol w:w="899"/>
        <w:gridCol w:w="561"/>
        <w:tblGridChange w:id="0">
          <w:tblGrid>
            <w:gridCol w:w="900"/>
            <w:gridCol w:w="899"/>
            <w:gridCol w:w="561"/>
            <w:gridCol w:w="899"/>
            <w:gridCol w:w="899"/>
            <w:gridCol w:w="561"/>
            <w:gridCol w:w="899"/>
            <w:gridCol w:w="899"/>
            <w:gridCol w:w="561"/>
            <w:gridCol w:w="899"/>
            <w:gridCol w:w="899"/>
            <w:gridCol w:w="561"/>
          </w:tblGrid>
        </w:tblGridChange>
      </w:tblGrid>
      <w:tr>
        <w:trPr>
          <w:trHeight w:val="590" w:hRule="atLeast"/>
        </w:trPr>
        <w:tc>
          <w:tcPr/>
          <w:p w:rsidR="00000000" w:rsidDel="00000000" w:rsidP="00000000" w:rsidRDefault="00000000" w:rsidRPr="00000000" w14:paraId="000000FC">
            <w:pPr>
              <w:spacing w:line="360" w:lineRule="auto"/>
              <w:jc w:val="center"/>
              <w:rPr>
                <w:sz w:val="28"/>
                <w:szCs w:val="28"/>
              </w:rPr>
            </w:pPr>
            <w:r w:rsidDel="00000000" w:rsidR="00000000" w:rsidRPr="00000000">
              <w:rPr>
                <w:sz w:val="28"/>
                <w:szCs w:val="28"/>
                <w:rtl w:val="0"/>
              </w:rPr>
              <w:t xml:space="preserve">8</w:t>
            </w:r>
          </w:p>
        </w:tc>
        <w:tc>
          <w:tcPr/>
          <w:p w:rsidR="00000000" w:rsidDel="00000000" w:rsidP="00000000" w:rsidRDefault="00000000" w:rsidRPr="00000000" w14:paraId="000000FD">
            <w:pPr>
              <w:spacing w:line="360" w:lineRule="auto"/>
              <w:jc w:val="center"/>
              <w:rPr>
                <w:sz w:val="28"/>
                <w:szCs w:val="28"/>
              </w:rPr>
            </w:pPr>
            <w:r w:rsidDel="00000000" w:rsidR="00000000" w:rsidRPr="00000000">
              <w:rPr>
                <w:sz w:val="28"/>
                <w:szCs w:val="28"/>
                <w:rtl w:val="0"/>
              </w:rPr>
              <w:t xml:space="preserve">2</w:t>
            </w:r>
          </w:p>
        </w:tc>
        <w:tc>
          <w:tcPr/>
          <w:p w:rsidR="00000000" w:rsidDel="00000000" w:rsidP="00000000" w:rsidRDefault="00000000" w:rsidRPr="00000000" w14:paraId="000000FE">
            <w:pPr>
              <w:spacing w:line="360" w:lineRule="auto"/>
              <w:jc w:val="center"/>
              <w:rPr>
                <w:sz w:val="28"/>
                <w:szCs w:val="28"/>
              </w:rPr>
            </w:pPr>
            <w:r w:rsidDel="00000000" w:rsidR="00000000" w:rsidRPr="00000000">
              <w:rPr>
                <w:rtl w:val="0"/>
              </w:rPr>
            </w:r>
          </w:p>
        </w:tc>
        <w:tc>
          <w:tcPr/>
          <w:p w:rsidR="00000000" w:rsidDel="00000000" w:rsidP="00000000" w:rsidRDefault="00000000" w:rsidRPr="00000000" w14:paraId="000000FF">
            <w:pPr>
              <w:spacing w:line="360" w:lineRule="auto"/>
              <w:jc w:val="center"/>
              <w:rPr>
                <w:sz w:val="28"/>
                <w:szCs w:val="28"/>
              </w:rPr>
            </w:pPr>
            <w:r w:rsidDel="00000000" w:rsidR="00000000" w:rsidRPr="00000000">
              <w:rPr>
                <w:sz w:val="28"/>
                <w:szCs w:val="28"/>
                <w:rtl w:val="0"/>
              </w:rPr>
              <w:t xml:space="preserve">4</w:t>
            </w:r>
          </w:p>
        </w:tc>
        <w:tc>
          <w:tcPr/>
          <w:p w:rsidR="00000000" w:rsidDel="00000000" w:rsidP="00000000" w:rsidRDefault="00000000" w:rsidRPr="00000000" w14:paraId="00000100">
            <w:pPr>
              <w:spacing w:line="360" w:lineRule="auto"/>
              <w:jc w:val="center"/>
              <w:rPr>
                <w:sz w:val="28"/>
                <w:szCs w:val="28"/>
              </w:rPr>
            </w:pPr>
            <w:r w:rsidDel="00000000" w:rsidR="00000000" w:rsidRPr="00000000">
              <w:rPr>
                <w:sz w:val="28"/>
                <w:szCs w:val="28"/>
                <w:rtl w:val="0"/>
              </w:rPr>
              <w:t xml:space="preserve">5</w:t>
            </w:r>
          </w:p>
        </w:tc>
        <w:tc>
          <w:tcPr/>
          <w:p w:rsidR="00000000" w:rsidDel="00000000" w:rsidP="00000000" w:rsidRDefault="00000000" w:rsidRPr="00000000" w14:paraId="00000101">
            <w:pPr>
              <w:spacing w:line="360" w:lineRule="auto"/>
              <w:jc w:val="center"/>
              <w:rPr>
                <w:sz w:val="28"/>
                <w:szCs w:val="28"/>
              </w:rPr>
            </w:pPr>
            <w:r w:rsidDel="00000000" w:rsidR="00000000" w:rsidRPr="00000000">
              <w:rPr>
                <w:rtl w:val="0"/>
              </w:rPr>
            </w:r>
          </w:p>
        </w:tc>
        <w:tc>
          <w:tcPr/>
          <w:p w:rsidR="00000000" w:rsidDel="00000000" w:rsidP="00000000" w:rsidRDefault="00000000" w:rsidRPr="00000000" w14:paraId="00000102">
            <w:pPr>
              <w:spacing w:line="360" w:lineRule="auto"/>
              <w:jc w:val="center"/>
              <w:rPr>
                <w:sz w:val="28"/>
                <w:szCs w:val="28"/>
              </w:rPr>
            </w:pPr>
            <w:r w:rsidDel="00000000" w:rsidR="00000000" w:rsidRPr="00000000">
              <w:rPr>
                <w:sz w:val="28"/>
                <w:szCs w:val="28"/>
                <w:rtl w:val="0"/>
              </w:rPr>
              <w:t xml:space="preserve">3</w:t>
            </w:r>
          </w:p>
        </w:tc>
        <w:tc>
          <w:tcPr/>
          <w:p w:rsidR="00000000" w:rsidDel="00000000" w:rsidP="00000000" w:rsidRDefault="00000000" w:rsidRPr="00000000" w14:paraId="00000103">
            <w:pPr>
              <w:spacing w:line="360" w:lineRule="auto"/>
              <w:jc w:val="center"/>
              <w:rPr>
                <w:sz w:val="28"/>
                <w:szCs w:val="28"/>
              </w:rPr>
            </w:pPr>
            <w:r w:rsidDel="00000000" w:rsidR="00000000" w:rsidRPr="00000000">
              <w:rPr>
                <w:sz w:val="28"/>
                <w:szCs w:val="28"/>
                <w:rtl w:val="0"/>
              </w:rPr>
              <w:t xml:space="preserve">6</w:t>
            </w:r>
          </w:p>
        </w:tc>
        <w:tc>
          <w:tcPr/>
          <w:p w:rsidR="00000000" w:rsidDel="00000000" w:rsidP="00000000" w:rsidRDefault="00000000" w:rsidRPr="00000000" w14:paraId="00000104">
            <w:pPr>
              <w:spacing w:line="360" w:lineRule="auto"/>
              <w:jc w:val="center"/>
              <w:rPr>
                <w:sz w:val="28"/>
                <w:szCs w:val="28"/>
              </w:rPr>
            </w:pPr>
            <w:r w:rsidDel="00000000" w:rsidR="00000000" w:rsidRPr="00000000">
              <w:rPr>
                <w:rtl w:val="0"/>
              </w:rPr>
            </w:r>
          </w:p>
        </w:tc>
        <w:tc>
          <w:tcPr/>
          <w:p w:rsidR="00000000" w:rsidDel="00000000" w:rsidP="00000000" w:rsidRDefault="00000000" w:rsidRPr="00000000" w14:paraId="00000105">
            <w:pPr>
              <w:spacing w:line="360" w:lineRule="auto"/>
              <w:jc w:val="center"/>
              <w:rPr>
                <w:sz w:val="28"/>
                <w:szCs w:val="28"/>
              </w:rPr>
            </w:pPr>
            <w:r w:rsidDel="00000000" w:rsidR="00000000" w:rsidRPr="00000000">
              <w:rPr>
                <w:sz w:val="28"/>
                <w:szCs w:val="28"/>
                <w:rtl w:val="0"/>
              </w:rPr>
              <w:t xml:space="preserve">5</w:t>
            </w:r>
          </w:p>
        </w:tc>
        <w:tc>
          <w:tcPr/>
          <w:p w:rsidR="00000000" w:rsidDel="00000000" w:rsidP="00000000" w:rsidRDefault="00000000" w:rsidRPr="00000000" w14:paraId="00000106">
            <w:pPr>
              <w:spacing w:line="360" w:lineRule="auto"/>
              <w:jc w:val="center"/>
              <w:rPr>
                <w:sz w:val="28"/>
                <w:szCs w:val="28"/>
              </w:rPr>
            </w:pPr>
            <w:r w:rsidDel="00000000" w:rsidR="00000000" w:rsidRPr="00000000">
              <w:rPr>
                <w:sz w:val="28"/>
                <w:szCs w:val="28"/>
                <w:rtl w:val="0"/>
              </w:rPr>
              <w:t xml:space="preserve">3</w:t>
            </w:r>
          </w:p>
        </w:tc>
        <w:tc>
          <w:tcPr/>
          <w:p w:rsidR="00000000" w:rsidDel="00000000" w:rsidP="00000000" w:rsidRDefault="00000000" w:rsidRPr="00000000" w14:paraId="00000107">
            <w:pPr>
              <w:spacing w:line="360" w:lineRule="auto"/>
              <w:jc w:val="both"/>
              <w:rPr>
                <w:sz w:val="28"/>
                <w:szCs w:val="28"/>
              </w:rPr>
            </w:pPr>
            <w:r w:rsidDel="00000000" w:rsidR="00000000" w:rsidRPr="00000000">
              <w:rPr>
                <w:rtl w:val="0"/>
              </w:rPr>
            </w:r>
          </w:p>
        </w:tc>
      </w:tr>
      <w:tr>
        <w:trPr>
          <w:trHeight w:val="556" w:hRule="atLeast"/>
        </w:trPr>
        <w:tc>
          <w:tcPr/>
          <w:p w:rsidR="00000000" w:rsidDel="00000000" w:rsidP="00000000" w:rsidRDefault="00000000" w:rsidRPr="00000000" w14:paraId="00000108">
            <w:pPr>
              <w:spacing w:line="360" w:lineRule="auto"/>
              <w:jc w:val="center"/>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109">
            <w:pPr>
              <w:spacing w:line="360" w:lineRule="auto"/>
              <w:jc w:val="center"/>
              <w:rPr>
                <w:sz w:val="28"/>
                <w:szCs w:val="28"/>
              </w:rPr>
            </w:pPr>
            <w:r w:rsidDel="00000000" w:rsidR="00000000" w:rsidRPr="00000000">
              <w:rPr>
                <w:sz w:val="28"/>
                <w:szCs w:val="28"/>
                <w:rtl w:val="0"/>
              </w:rPr>
              <w:t xml:space="preserve">7</w:t>
            </w:r>
          </w:p>
        </w:tc>
        <w:tc>
          <w:tcPr/>
          <w:p w:rsidR="00000000" w:rsidDel="00000000" w:rsidP="00000000" w:rsidRDefault="00000000" w:rsidRPr="00000000" w14:paraId="0000010A">
            <w:pPr>
              <w:spacing w:line="360" w:lineRule="auto"/>
              <w:jc w:val="center"/>
              <w:rPr>
                <w:sz w:val="28"/>
                <w:szCs w:val="28"/>
              </w:rPr>
            </w:pPr>
            <w:r w:rsidDel="00000000" w:rsidR="00000000" w:rsidRPr="00000000">
              <w:rPr>
                <w:rtl w:val="0"/>
              </w:rPr>
            </w:r>
          </w:p>
        </w:tc>
        <w:tc>
          <w:tcPr/>
          <w:p w:rsidR="00000000" w:rsidDel="00000000" w:rsidP="00000000" w:rsidRDefault="00000000" w:rsidRPr="00000000" w14:paraId="0000010B">
            <w:pPr>
              <w:spacing w:line="360" w:lineRule="auto"/>
              <w:jc w:val="center"/>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10C">
            <w:pPr>
              <w:spacing w:line="360" w:lineRule="auto"/>
              <w:jc w:val="center"/>
              <w:rPr>
                <w:sz w:val="28"/>
                <w:szCs w:val="28"/>
              </w:rPr>
            </w:pPr>
            <w:r w:rsidDel="00000000" w:rsidR="00000000" w:rsidRPr="00000000">
              <w:rPr>
                <w:sz w:val="28"/>
                <w:szCs w:val="28"/>
                <w:rtl w:val="0"/>
              </w:rPr>
              <w:t xml:space="preserve">6</w:t>
            </w:r>
          </w:p>
        </w:tc>
        <w:tc>
          <w:tcPr/>
          <w:p w:rsidR="00000000" w:rsidDel="00000000" w:rsidP="00000000" w:rsidRDefault="00000000" w:rsidRPr="00000000" w14:paraId="0000010D">
            <w:pPr>
              <w:spacing w:line="360" w:lineRule="auto"/>
              <w:jc w:val="center"/>
              <w:rPr>
                <w:sz w:val="28"/>
                <w:szCs w:val="28"/>
              </w:rPr>
            </w:pPr>
            <w:r w:rsidDel="00000000" w:rsidR="00000000" w:rsidRPr="00000000">
              <w:rPr>
                <w:rtl w:val="0"/>
              </w:rPr>
            </w:r>
          </w:p>
        </w:tc>
        <w:tc>
          <w:tcPr/>
          <w:p w:rsidR="00000000" w:rsidDel="00000000" w:rsidP="00000000" w:rsidRDefault="00000000" w:rsidRPr="00000000" w14:paraId="0000010E">
            <w:pPr>
              <w:spacing w:line="360" w:lineRule="auto"/>
              <w:jc w:val="center"/>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10F">
            <w:pPr>
              <w:spacing w:line="360" w:lineRule="auto"/>
              <w:jc w:val="center"/>
              <w:rPr>
                <w:sz w:val="28"/>
                <w:szCs w:val="28"/>
              </w:rPr>
            </w:pPr>
            <w:r w:rsidDel="00000000" w:rsidR="00000000" w:rsidRPr="00000000">
              <w:rPr>
                <w:sz w:val="28"/>
                <w:szCs w:val="28"/>
                <w:rtl w:val="0"/>
              </w:rPr>
              <w:t xml:space="preserve">7</w:t>
            </w:r>
          </w:p>
        </w:tc>
        <w:tc>
          <w:tcPr/>
          <w:p w:rsidR="00000000" w:rsidDel="00000000" w:rsidP="00000000" w:rsidRDefault="00000000" w:rsidRPr="00000000" w14:paraId="00000110">
            <w:pPr>
              <w:spacing w:line="360" w:lineRule="auto"/>
              <w:jc w:val="center"/>
              <w:rPr>
                <w:sz w:val="28"/>
                <w:szCs w:val="28"/>
              </w:rPr>
            </w:pPr>
            <w:r w:rsidDel="00000000" w:rsidR="00000000" w:rsidRPr="00000000">
              <w:rPr>
                <w:rtl w:val="0"/>
              </w:rPr>
            </w:r>
          </w:p>
        </w:tc>
        <w:tc>
          <w:tcPr/>
          <w:p w:rsidR="00000000" w:rsidDel="00000000" w:rsidP="00000000" w:rsidRDefault="00000000" w:rsidRPr="00000000" w14:paraId="00000111">
            <w:pPr>
              <w:spacing w:line="360" w:lineRule="auto"/>
              <w:jc w:val="center"/>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112">
            <w:pPr>
              <w:spacing w:line="360" w:lineRule="auto"/>
              <w:jc w:val="center"/>
              <w:rPr>
                <w:sz w:val="28"/>
                <w:szCs w:val="28"/>
              </w:rPr>
            </w:pPr>
            <w:r w:rsidDel="00000000" w:rsidR="00000000" w:rsidRPr="00000000">
              <w:rPr>
                <w:sz w:val="28"/>
                <w:szCs w:val="28"/>
                <w:rtl w:val="0"/>
              </w:rPr>
              <w:t xml:space="preserve">8</w:t>
            </w:r>
          </w:p>
        </w:tc>
        <w:tc>
          <w:tcPr/>
          <w:p w:rsidR="00000000" w:rsidDel="00000000" w:rsidP="00000000" w:rsidRDefault="00000000" w:rsidRPr="00000000" w14:paraId="00000113">
            <w:pPr>
              <w:spacing w:line="360" w:lineRule="auto"/>
              <w:jc w:val="both"/>
              <w:rPr>
                <w:sz w:val="28"/>
                <w:szCs w:val="28"/>
              </w:rPr>
            </w:pPr>
            <w:r w:rsidDel="00000000" w:rsidR="00000000" w:rsidRPr="00000000">
              <w:rPr>
                <w:rtl w:val="0"/>
              </w:rPr>
            </w:r>
          </w:p>
        </w:tc>
      </w:tr>
      <w:tr>
        <w:trPr>
          <w:trHeight w:val="1258" w:hRule="atLeast"/>
        </w:trPr>
        <w:tc>
          <w:tcPr/>
          <w:p w:rsidR="00000000" w:rsidDel="00000000" w:rsidP="00000000" w:rsidRDefault="00000000" w:rsidRPr="00000000" w14:paraId="00000114">
            <w:pPr>
              <w:spacing w:line="360" w:lineRule="auto"/>
              <w:jc w:val="center"/>
              <w:rPr>
                <w:sz w:val="28"/>
                <w:szCs w:val="28"/>
              </w:rPr>
            </w:pPr>
            <w:r w:rsidDel="00000000" w:rsidR="00000000" w:rsidRPr="00000000">
              <w:rPr>
                <w:rtl w:val="0"/>
              </w:rPr>
            </w:r>
          </w:p>
        </w:tc>
        <w:tc>
          <w:tcPr/>
          <w:p w:rsidR="00000000" w:rsidDel="00000000" w:rsidP="00000000" w:rsidRDefault="00000000" w:rsidRPr="00000000" w14:paraId="00000115">
            <w:pPr>
              <w:spacing w:line="360" w:lineRule="auto"/>
              <w:jc w:val="center"/>
              <w:rPr>
                <w:sz w:val="28"/>
                <w:szCs w:val="28"/>
              </w:rPr>
            </w:pPr>
            <w:r w:rsidDel="00000000" w:rsidR="00000000" w:rsidRPr="00000000">
              <w:rPr>
                <w:rtl w:val="0"/>
              </w:rPr>
            </w:r>
          </w:p>
        </w:tc>
        <w:tc>
          <w:tcPr/>
          <w:p w:rsidR="00000000" w:rsidDel="00000000" w:rsidP="00000000" w:rsidRDefault="00000000" w:rsidRPr="00000000" w14:paraId="00000116">
            <w:pPr>
              <w:spacing w:line="360" w:lineRule="auto"/>
              <w:jc w:val="center"/>
              <w:rPr>
                <w:sz w:val="28"/>
                <w:szCs w:val="28"/>
              </w:rPr>
            </w:pPr>
            <w:r w:rsidDel="00000000" w:rsidR="00000000" w:rsidRPr="00000000">
              <w:rPr>
                <w:rtl w:val="0"/>
              </w:rPr>
            </w:r>
          </w:p>
        </w:tc>
        <w:tc>
          <w:tcPr/>
          <w:p w:rsidR="00000000" w:rsidDel="00000000" w:rsidP="00000000" w:rsidRDefault="00000000" w:rsidRPr="00000000" w14:paraId="00000117">
            <w:pPr>
              <w:spacing w:line="360" w:lineRule="auto"/>
              <w:jc w:val="center"/>
              <w:rPr>
                <w:sz w:val="28"/>
                <w:szCs w:val="28"/>
              </w:rPr>
            </w:pPr>
            <w:r w:rsidDel="00000000" w:rsidR="00000000" w:rsidRPr="00000000">
              <w:rPr>
                <w:rtl w:val="0"/>
              </w:rPr>
            </w:r>
          </w:p>
        </w:tc>
        <w:tc>
          <w:tcPr/>
          <w:p w:rsidR="00000000" w:rsidDel="00000000" w:rsidP="00000000" w:rsidRDefault="00000000" w:rsidRPr="00000000" w14:paraId="00000118">
            <w:pPr>
              <w:spacing w:line="360" w:lineRule="auto"/>
              <w:jc w:val="center"/>
              <w:rPr>
                <w:sz w:val="28"/>
                <w:szCs w:val="28"/>
              </w:rPr>
            </w:pPr>
            <w:r w:rsidDel="00000000" w:rsidR="00000000" w:rsidRPr="00000000">
              <w:rPr>
                <w:rtl w:val="0"/>
              </w:rPr>
            </w:r>
          </w:p>
        </w:tc>
        <w:tc>
          <w:tcPr/>
          <w:p w:rsidR="00000000" w:rsidDel="00000000" w:rsidP="00000000" w:rsidRDefault="00000000" w:rsidRPr="00000000" w14:paraId="00000119">
            <w:pPr>
              <w:spacing w:line="360" w:lineRule="auto"/>
              <w:jc w:val="center"/>
              <w:rPr>
                <w:sz w:val="28"/>
                <w:szCs w:val="28"/>
              </w:rPr>
            </w:pPr>
            <w:r w:rsidDel="00000000" w:rsidR="00000000" w:rsidRPr="00000000">
              <w:rPr>
                <w:rtl w:val="0"/>
              </w:rPr>
            </w:r>
          </w:p>
        </w:tc>
        <w:tc>
          <w:tcPr/>
          <w:p w:rsidR="00000000" w:rsidDel="00000000" w:rsidP="00000000" w:rsidRDefault="00000000" w:rsidRPr="00000000" w14:paraId="0000011A">
            <w:pPr>
              <w:spacing w:line="360" w:lineRule="auto"/>
              <w:jc w:val="center"/>
              <w:rPr>
                <w:sz w:val="28"/>
                <w:szCs w:val="28"/>
              </w:rPr>
            </w:pPr>
            <w:r w:rsidDel="00000000" w:rsidR="00000000" w:rsidRPr="00000000">
              <w:rPr>
                <w:rtl w:val="0"/>
              </w:rPr>
            </w:r>
          </w:p>
        </w:tc>
        <w:tc>
          <w:tcPr/>
          <w:p w:rsidR="00000000" w:rsidDel="00000000" w:rsidP="00000000" w:rsidRDefault="00000000" w:rsidRPr="00000000" w14:paraId="0000011B">
            <w:pPr>
              <w:spacing w:line="360" w:lineRule="auto"/>
              <w:jc w:val="center"/>
              <w:rPr>
                <w:sz w:val="28"/>
                <w:szCs w:val="28"/>
              </w:rPr>
            </w:pPr>
            <w:r w:rsidDel="00000000" w:rsidR="00000000" w:rsidRPr="00000000">
              <w:rPr>
                <w:rtl w:val="0"/>
              </w:rPr>
            </w:r>
          </w:p>
        </w:tc>
        <w:tc>
          <w:tcPr/>
          <w:p w:rsidR="00000000" w:rsidDel="00000000" w:rsidP="00000000" w:rsidRDefault="00000000" w:rsidRPr="00000000" w14:paraId="0000011C">
            <w:pPr>
              <w:spacing w:line="360" w:lineRule="auto"/>
              <w:jc w:val="center"/>
              <w:rPr>
                <w:sz w:val="28"/>
                <w:szCs w:val="28"/>
              </w:rPr>
            </w:pPr>
            <w:r w:rsidDel="00000000" w:rsidR="00000000" w:rsidRPr="00000000">
              <w:rPr>
                <w:rtl w:val="0"/>
              </w:rPr>
            </w:r>
          </w:p>
        </w:tc>
        <w:tc>
          <w:tcPr/>
          <w:p w:rsidR="00000000" w:rsidDel="00000000" w:rsidP="00000000" w:rsidRDefault="00000000" w:rsidRPr="00000000" w14:paraId="0000011D">
            <w:pPr>
              <w:spacing w:line="360" w:lineRule="auto"/>
              <w:jc w:val="center"/>
              <w:rPr>
                <w:sz w:val="28"/>
                <w:szCs w:val="28"/>
              </w:rPr>
            </w:pPr>
            <w:r w:rsidDel="00000000" w:rsidR="00000000" w:rsidRPr="00000000">
              <w:rPr>
                <w:rtl w:val="0"/>
              </w:rPr>
            </w:r>
          </w:p>
        </w:tc>
        <w:tc>
          <w:tcPr/>
          <w:p w:rsidR="00000000" w:rsidDel="00000000" w:rsidP="00000000" w:rsidRDefault="00000000" w:rsidRPr="00000000" w14:paraId="0000011E">
            <w:pPr>
              <w:spacing w:line="360" w:lineRule="auto"/>
              <w:jc w:val="center"/>
              <w:rPr>
                <w:sz w:val="28"/>
                <w:szCs w:val="28"/>
              </w:rPr>
            </w:pPr>
            <w:r w:rsidDel="00000000" w:rsidR="00000000" w:rsidRPr="00000000">
              <w:rPr>
                <w:rtl w:val="0"/>
              </w:rPr>
            </w:r>
          </w:p>
        </w:tc>
        <w:tc>
          <w:tcPr/>
          <w:p w:rsidR="00000000" w:rsidDel="00000000" w:rsidP="00000000" w:rsidRDefault="00000000" w:rsidRPr="00000000" w14:paraId="0000011F">
            <w:pPr>
              <w:spacing w:line="360" w:lineRule="auto"/>
              <w:jc w:val="both"/>
              <w:rPr>
                <w:sz w:val="28"/>
                <w:szCs w:val="28"/>
              </w:rPr>
            </w:pPr>
            <w:r w:rsidDel="00000000" w:rsidR="00000000" w:rsidRPr="00000000">
              <w:rPr>
                <w:rtl w:val="0"/>
              </w:rPr>
            </w:r>
          </w:p>
        </w:tc>
      </w:tr>
    </w:tbl>
    <w:p w:rsidR="00000000" w:rsidDel="00000000" w:rsidP="00000000" w:rsidRDefault="00000000" w:rsidRPr="00000000" w14:paraId="00000120">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1">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8. Vypočítaj slovnú úlohu:</w:t>
      </w:r>
    </w:p>
    <w:p w:rsidR="00000000" w:rsidDel="00000000" w:rsidP="00000000" w:rsidRDefault="00000000" w:rsidRPr="00000000" w14:paraId="0000012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Na klbku vlny bolo navinutých 66 metrov vlny. 8 metrov babka odstrihla. Koľko metrov vlny zostalo na klbku?</w:t>
      </w:r>
    </w:p>
    <w:p w:rsidR="00000000" w:rsidDel="00000000" w:rsidP="00000000" w:rsidRDefault="00000000" w:rsidRPr="00000000" w14:paraId="00000124">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Riešenie:</w:t>
      </w:r>
    </w:p>
    <w:p w:rsidR="00000000" w:rsidDel="00000000" w:rsidP="00000000" w:rsidRDefault="00000000" w:rsidRPr="00000000" w14:paraId="0000012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Bolo:  _________________</w:t>
      </w:r>
    </w:p>
    <w:p w:rsidR="00000000" w:rsidDel="00000000" w:rsidP="00000000" w:rsidRDefault="00000000" w:rsidRPr="00000000" w14:paraId="0000012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Odstrihla:  _____________________</w:t>
      </w:r>
    </w:p>
    <w:p w:rsidR="00000000" w:rsidDel="00000000" w:rsidP="00000000" w:rsidRDefault="00000000" w:rsidRPr="00000000" w14:paraId="00000127">
      <w:pPr>
        <w:spacing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Zostalo:  ___________________</w:t>
      </w:r>
    </w:p>
    <w:p w:rsidR="00000000" w:rsidDel="00000000" w:rsidP="00000000" w:rsidRDefault="00000000" w:rsidRPr="00000000" w14:paraId="00000128">
      <w:pPr>
        <w:spacing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Na klbku zostalo ___________________ metrov vlny.</w:t>
      </w:r>
    </w:p>
    <w:p w:rsidR="00000000" w:rsidDel="00000000" w:rsidP="00000000" w:rsidRDefault="00000000" w:rsidRPr="00000000" w14:paraId="0000012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C">
      <w:pPr>
        <w:rPr>
          <w:rFonts w:ascii="Times New Roman" w:cs="Times New Roman" w:eastAsia="Times New Roman" w:hAnsi="Times New Roman"/>
          <w:b w:val="1"/>
          <w:sz w:val="28"/>
          <w:szCs w:val="28"/>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2D">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E">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F">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0">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1">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2">
      <w:pPr>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Domáce úlohy z Vecného učenia</w:t>
      </w:r>
    </w:p>
    <w:p w:rsidR="00000000" w:rsidDel="00000000" w:rsidP="00000000" w:rsidRDefault="00000000" w:rsidRPr="00000000" w14:paraId="00000133">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Meno a priezvisko:</w:t>
      </w:r>
    </w:p>
    <w:p w:rsidR="00000000" w:rsidDel="00000000" w:rsidP="00000000" w:rsidRDefault="00000000" w:rsidRPr="00000000" w14:paraId="0000013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Trieda: IX.B</w:t>
      </w:r>
    </w:p>
    <w:p w:rsidR="00000000" w:rsidDel="00000000" w:rsidP="00000000" w:rsidRDefault="00000000" w:rsidRPr="00000000" w14:paraId="0000013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Vypracovala: Mgr. Martina Kurilová</w:t>
      </w:r>
    </w:p>
    <w:p w:rsidR="00000000" w:rsidDel="00000000" w:rsidP="00000000" w:rsidRDefault="00000000" w:rsidRPr="00000000" w14:paraId="0000013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Dátum: od 7.4.- 9.4.2021</w:t>
      </w:r>
    </w:p>
    <w:p w:rsidR="00000000" w:rsidDel="00000000" w:rsidP="00000000" w:rsidRDefault="00000000" w:rsidRPr="00000000" w14:paraId="0000014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2">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Pracovné listy</w:t>
      </w:r>
    </w:p>
    <w:p w:rsidR="00000000" w:rsidDel="00000000" w:rsidP="00000000" w:rsidRDefault="00000000" w:rsidRPr="00000000" w14:paraId="00000143">
      <w:pPr>
        <w:spacing w:line="360" w:lineRule="auto"/>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Téma: </w:t>
      </w:r>
      <w:r w:rsidDel="00000000" w:rsidR="00000000" w:rsidRPr="00000000">
        <w:rPr>
          <w:rFonts w:ascii="Times New Roman" w:cs="Times New Roman" w:eastAsia="Times New Roman" w:hAnsi="Times New Roman"/>
          <w:sz w:val="28"/>
          <w:szCs w:val="28"/>
          <w:u w:val="single"/>
          <w:rtl w:val="0"/>
        </w:rPr>
        <w:t xml:space="preserve">Na pošte – podávanie listov a pohľadníc</w:t>
      </w:r>
    </w:p>
    <w:p w:rsidR="00000000" w:rsidDel="00000000" w:rsidP="00000000" w:rsidRDefault="00000000" w:rsidRPr="00000000" w14:paraId="0000014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Napíš na čo slúži pošta:</w:t>
      </w:r>
    </w:p>
    <w:p w:rsidR="00000000" w:rsidDel="00000000" w:rsidP="00000000" w:rsidRDefault="00000000" w:rsidRPr="00000000" w14:paraId="00000146">
      <w:pPr>
        <w:spacing w:line="360" w:lineRule="auto"/>
        <w:jc w:val="both"/>
        <w:rPr>
          <w:rFonts w:ascii="Times New Roman" w:cs="Times New Roman" w:eastAsia="Times New Roman" w:hAnsi="Times New Roman"/>
          <w:b w:val="1"/>
          <w:sz w:val="28"/>
          <w:szCs w:val="28"/>
        </w:rPr>
      </w:pPr>
      <w:r w:rsidDel="00000000" w:rsidR="00000000" w:rsidRPr="00000000">
        <w:rPr/>
        <w:drawing>
          <wp:inline distB="0" distT="0" distL="0" distR="0">
            <wp:extent cx="2506692" cy="1896699"/>
            <wp:effectExtent b="0" l="0" r="0" t="0"/>
            <wp:docPr descr="Pošta a poštová banka - Centro Nitra" id="7" name="image8.png"/>
            <a:graphic>
              <a:graphicData uri="http://schemas.openxmlformats.org/drawingml/2006/picture">
                <pic:pic>
                  <pic:nvPicPr>
                    <pic:cNvPr descr="Pošta a poštová banka - Centro Nitra" id="0" name="image8.png"/>
                    <pic:cNvPicPr preferRelativeResize="0"/>
                  </pic:nvPicPr>
                  <pic:blipFill>
                    <a:blip r:embed="rId11"/>
                    <a:srcRect b="0" l="0" r="0" t="0"/>
                    <a:stretch>
                      <a:fillRect/>
                    </a:stretch>
                  </pic:blipFill>
                  <pic:spPr>
                    <a:xfrm>
                      <a:off x="0" y="0"/>
                      <a:ext cx="2506692" cy="1896699"/>
                    </a:xfrm>
                    <a:prstGeom prst="rect"/>
                    <a:ln/>
                  </pic:spPr>
                </pic:pic>
              </a:graphicData>
            </a:graphic>
          </wp:inline>
        </w:drawing>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drawing>
          <wp:inline distB="0" distT="0" distL="0" distR="0">
            <wp:extent cx="2409028" cy="1894848"/>
            <wp:effectExtent b="0" l="0" r="0" t="0"/>
            <wp:docPr descr="Pošta má v Trnave novú prevádzku, otvorili ju v City Arene | TRNAVSKÝ HLAS" id="8" name="image9.png"/>
            <a:graphic>
              <a:graphicData uri="http://schemas.openxmlformats.org/drawingml/2006/picture">
                <pic:pic>
                  <pic:nvPicPr>
                    <pic:cNvPr descr="Pošta má v Trnave novú prevádzku, otvorili ju v City Arene | TRNAVSKÝ HLAS" id="0" name="image9.png"/>
                    <pic:cNvPicPr preferRelativeResize="0"/>
                  </pic:nvPicPr>
                  <pic:blipFill>
                    <a:blip r:embed="rId12"/>
                    <a:srcRect b="0" l="0" r="0" t="0"/>
                    <a:stretch>
                      <a:fillRect/>
                    </a:stretch>
                  </pic:blipFill>
                  <pic:spPr>
                    <a:xfrm>
                      <a:off x="0" y="0"/>
                      <a:ext cx="2409028" cy="1894848"/>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________________________________________________________________________________________________________________________________</w:t>
      </w:r>
    </w:p>
    <w:p w:rsidR="00000000" w:rsidDel="00000000" w:rsidP="00000000" w:rsidRDefault="00000000" w:rsidRPr="00000000" w14:paraId="00000148">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9">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Pozri si vzor listu a pohľadnice:</w:t>
      </w:r>
    </w:p>
    <w:p w:rsidR="00000000" w:rsidDel="00000000" w:rsidP="00000000" w:rsidRDefault="00000000" w:rsidRPr="00000000" w14:paraId="0000014A">
      <w:pPr>
        <w:spacing w:line="360" w:lineRule="auto"/>
        <w:jc w:val="both"/>
        <w:rPr/>
      </w:pPr>
      <w:r w:rsidDel="00000000" w:rsidR="00000000" w:rsidRPr="00000000">
        <w:rPr>
          <w:rtl w:val="0"/>
        </w:rPr>
        <w:t xml:space="preserve">                           OBÁLKA   LISTU                                                                          POHĽADNICA</w:t>
      </w:r>
      <w:r w:rsidDel="00000000" w:rsidR="00000000" w:rsidRPr="00000000">
        <w:pict>
          <v:shape id="_x0000_s1105" style="position:absolute;left:0;text-align:left;margin-left:259.4pt;margin-top:17.75pt;width:177pt;height:111pt;z-index:251702272;mso-position-horizontal:absolute;mso-position-vertical:absolute;mso-position-horizontal-relative:margin;mso-position-vertical-relative:text;" type="#_x0000_t61" adj="549,11209">
            <v:textbox>
              <w:txbxContent>
                <w:p w:rsidR="0018179B" w:rsidDel="00000000" w:rsidP="00000000" w:rsidRDefault="0018179B" w:rsidRPr="00000000">
                  <w:r w:rsidDel="00000000" w:rsidR="00000000" w:rsidRPr="0018179B">
                    <w:rPr>
                      <w:noProof w:val="1"/>
                      <w:lang w:eastAsia="sk-SK"/>
                    </w:rPr>
                    <w:drawing>
                      <wp:inline distB="0" distT="0" distL="0" distR="0">
                        <wp:extent cx="2054505" cy="1352550"/>
                        <wp:effectExtent b="0" l="19050" r="2895" t="0"/>
                        <wp:docPr descr="POHLADNICE.sk - Poslať pohľadnicu" id="6" name="Obrázok 7"/>
                        <wp:cNvGraphicFramePr>
                          <a:graphicFrameLocks noChangeAspect="1"/>
                        </wp:cNvGraphicFramePr>
                        <a:graphic>
                          <a:graphicData uri="http://schemas.openxmlformats.org/drawingml/2006/picture">
                            <pic:pic>
                              <pic:nvPicPr>
                                <pic:cNvPr descr="POHLADNICE.sk - Poslať pohľadnicu" id="0" name="Picture 7"/>
                                <pic:cNvPicPr>
                                  <a:picLocks noChangeAspect="1" noChangeArrowheads="1"/>
                                </pic:cNvPicPr>
                              </pic:nvPicPr>
                              <pic:blipFill>
                                <a:blip r:embed="rId1"/>
                                <a:srcRect/>
                                <a:stretch>
                                  <a:fillRect/>
                                </a:stretch>
                              </pic:blipFill>
                              <pic:spPr bwMode="auto">
                                <a:xfrm>
                                  <a:off x="0" y="0"/>
                                  <a:ext cx="2055495" cy="1353202"/>
                                </a:xfrm>
                                <a:prstGeom prst="rect">
                                  <a:avLst/>
                                </a:prstGeom>
                                <a:noFill/>
                                <a:ln w="9525">
                                  <a:noFill/>
                                  <a:miter lim="800000"/>
                                  <a:headEnd/>
                                  <a:tailEnd/>
                                </a:ln>
                              </pic:spPr>
                            </pic:pic>
                          </a:graphicData>
                        </a:graphic>
                      </wp:inline>
                    </w:drawing>
                  </w:r>
                </w:p>
              </w:txbxContent>
            </v:textbox>
          </v:shape>
        </w:pict>
      </w:r>
      <w:r w:rsidDel="00000000" w:rsidR="00000000" w:rsidRPr="00000000">
        <w:pict>
          <v:shape id="_x0000_s1106" style="position:absolute;left:0;text-align:left;margin-left:17.15pt;margin-top:17.75pt;width:183pt;height:111pt;z-index:251703296;mso-position-horizontal:absolute;mso-position-vertical:absolute;mso-position-horizontal-relative:margin;mso-position-vertical-relative:text;" type="#_x0000_t61" adj="531,14128">
            <v:textbox>
              <w:txbxContent>
                <w:p w:rsidR="00E60DE9" w:rsidDel="00000000" w:rsidP="00000000" w:rsidRDefault="00E60DE9" w:rsidRPr="00000000">
                  <w:r w:rsidDel="00000000" w:rsidR="00000000" w:rsidRPr="00E60DE9">
                    <w:rPr>
                      <w:noProof w:val="1"/>
                      <w:lang w:eastAsia="sk-SK"/>
                    </w:rPr>
                    <w:drawing>
                      <wp:inline distB="0" distT="0" distL="0" distR="0">
                        <wp:extent cx="2198370" cy="1352550"/>
                        <wp:effectExtent b="0" l="19050" r="0" t="0"/>
                        <wp:docPr descr="bariéra Nutkání řádek balík vzor - richmondfuture.org" id="13" name="Obrázok 10"/>
                        <wp:cNvGraphicFramePr>
                          <a:graphicFrameLocks noChangeAspect="1"/>
                        </wp:cNvGraphicFramePr>
                        <a:graphic>
                          <a:graphicData uri="http://schemas.openxmlformats.org/drawingml/2006/picture">
                            <pic:pic>
                              <pic:nvPicPr>
                                <pic:cNvPr descr="bariéra Nutkání řádek balík vzor - richmondfuture.org" id="0" name="Picture 10"/>
                                <pic:cNvPicPr>
                                  <a:picLocks noChangeAspect="1" noChangeArrowheads="1"/>
                                </pic:cNvPicPr>
                              </pic:nvPicPr>
                              <pic:blipFill>
                                <a:blip r:embed="rId2"/>
                                <a:srcRect/>
                                <a:stretch>
                                  <a:fillRect/>
                                </a:stretch>
                              </pic:blipFill>
                              <pic:spPr bwMode="auto">
                                <a:xfrm>
                                  <a:off x="0" y="0"/>
                                  <a:ext cx="2198370" cy="1352550"/>
                                </a:xfrm>
                                <a:prstGeom prst="rect">
                                  <a:avLst/>
                                </a:prstGeom>
                                <a:noFill/>
                                <a:ln w="9525">
                                  <a:noFill/>
                                  <a:miter lim="800000"/>
                                  <a:headEnd/>
                                  <a:tailEnd/>
                                </a:ln>
                              </pic:spPr>
                            </pic:pic>
                          </a:graphicData>
                        </a:graphic>
                      </wp:inline>
                    </w:drawing>
                  </w:r>
                </w:p>
              </w:txbxContent>
            </v:textbox>
          </v:shape>
        </w:pict>
      </w:r>
    </w:p>
    <w:p w:rsidR="00000000" w:rsidDel="00000000" w:rsidP="00000000" w:rsidRDefault="00000000" w:rsidRPr="00000000" w14:paraId="0000014B">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C">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D">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E">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F">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Čo musíš vypísať na list alebo pohľadnicu, aby si ju mohol poslať na pošte? Vhodné slová podčiarkni:</w:t>
      </w:r>
    </w:p>
    <w:p w:rsidR="00000000" w:rsidDel="00000000" w:rsidP="00000000" w:rsidRDefault="00000000" w:rsidRPr="00000000" w14:paraId="0000015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meno a priezvisko,  meno psa, názov ulice a mesta, číslo topánok, poštové smerovacie číslo, adresu prijímateľa, dátum</w:t>
      </w:r>
    </w:p>
    <w:p w:rsidR="00000000" w:rsidDel="00000000" w:rsidP="00000000" w:rsidRDefault="00000000" w:rsidRPr="00000000" w14:paraId="0000015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Téma: </w:t>
      </w:r>
      <w:r w:rsidDel="00000000" w:rsidR="00000000" w:rsidRPr="00000000">
        <w:rPr>
          <w:rFonts w:ascii="Times New Roman" w:cs="Times New Roman" w:eastAsia="Times New Roman" w:hAnsi="Times New Roman"/>
          <w:sz w:val="28"/>
          <w:szCs w:val="28"/>
          <w:u w:val="single"/>
          <w:rtl w:val="0"/>
        </w:rPr>
        <w:t xml:space="preserve">Na pošte – podávanie balíkov</w:t>
      </w:r>
      <w:r w:rsidDel="00000000" w:rsidR="00000000" w:rsidRPr="00000000">
        <w:rPr>
          <w:rtl w:val="0"/>
        </w:rPr>
      </w:r>
    </w:p>
    <w:p w:rsidR="00000000" w:rsidDel="00000000" w:rsidP="00000000" w:rsidRDefault="00000000" w:rsidRPr="00000000" w14:paraId="00000152">
      <w:pP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15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Na obrázku vymaľuj iba balík:</w:t>
      </w:r>
    </w:p>
    <w:p w:rsidR="00000000" w:rsidDel="00000000" w:rsidP="00000000" w:rsidRDefault="00000000" w:rsidRPr="00000000" w14:paraId="00000154">
      <w:pPr>
        <w:spacing w:line="360" w:lineRule="auto"/>
        <w:jc w:val="both"/>
        <w:rPr>
          <w:rFonts w:ascii="Times New Roman" w:cs="Times New Roman" w:eastAsia="Times New Roman" w:hAnsi="Times New Roman"/>
          <w:b w:val="1"/>
          <w:sz w:val="28"/>
          <w:szCs w:val="28"/>
        </w:rPr>
      </w:pPr>
      <w:r w:rsidDel="00000000" w:rsidR="00000000" w:rsidRPr="00000000">
        <w:rPr/>
        <w:drawing>
          <wp:inline distB="0" distT="0" distL="0" distR="0">
            <wp:extent cx="5857875" cy="4981575"/>
            <wp:effectExtent b="0" l="0" r="0" t="0"/>
            <wp:docPr descr="Omalovánky Pošta omalovánky" id="4" name="image5.png"/>
            <a:graphic>
              <a:graphicData uri="http://schemas.openxmlformats.org/drawingml/2006/picture">
                <pic:pic>
                  <pic:nvPicPr>
                    <pic:cNvPr descr="Omalovánky Pošta omalovánky" id="0" name="image5.png"/>
                    <pic:cNvPicPr preferRelativeResize="0"/>
                  </pic:nvPicPr>
                  <pic:blipFill>
                    <a:blip r:embed="rId13"/>
                    <a:srcRect b="0" l="0" r="0" t="0"/>
                    <a:stretch>
                      <a:fillRect/>
                    </a:stretch>
                  </pic:blipFill>
                  <pic:spPr>
                    <a:xfrm>
                      <a:off x="0" y="0"/>
                      <a:ext cx="5857875" cy="4981575"/>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Podčiarkni obchod ktorý nám slúži na prijímanie alebo odoslanie balíka:</w:t>
      </w:r>
    </w:p>
    <w:p w:rsidR="00000000" w:rsidDel="00000000" w:rsidP="00000000" w:rsidRDefault="00000000" w:rsidRPr="00000000" w14:paraId="00000157">
      <w:pPr>
        <w:spacing w:line="360" w:lineRule="auto"/>
        <w:jc w:val="both"/>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pekáreň, potraviny, pošta, banka, cukráreň, obuvníctvo,   krajčírstvo,    kaderníctvo,    drogéria, kvetinárstvo, bytový textil, metrový textil, lekáreň </w:t>
      </w:r>
    </w:p>
    <w:p w:rsidR="00000000" w:rsidDel="00000000" w:rsidP="00000000" w:rsidRDefault="00000000" w:rsidRPr="00000000" w14:paraId="00000158">
      <w:pPr>
        <w:spacing w:line="360" w:lineRule="auto"/>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Téma: </w:t>
      </w:r>
      <w:r w:rsidDel="00000000" w:rsidR="00000000" w:rsidRPr="00000000">
        <w:rPr>
          <w:rFonts w:ascii="Times New Roman" w:cs="Times New Roman" w:eastAsia="Times New Roman" w:hAnsi="Times New Roman"/>
          <w:sz w:val="28"/>
          <w:szCs w:val="28"/>
          <w:u w:val="single"/>
          <w:rtl w:val="0"/>
        </w:rPr>
        <w:t xml:space="preserve">Platenie peňažnými poukážkami, počítanie peňazí</w:t>
      </w:r>
    </w:p>
    <w:p w:rsidR="00000000" w:rsidDel="00000000" w:rsidP="00000000" w:rsidRDefault="00000000" w:rsidRPr="00000000" w14:paraId="00000159">
      <w:pPr>
        <w:spacing w:line="360" w:lineRule="auto"/>
        <w:jc w:val="both"/>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15A">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Pozri si peňažnú poukážku:</w:t>
      </w:r>
    </w:p>
    <w:p w:rsidR="00000000" w:rsidDel="00000000" w:rsidP="00000000" w:rsidRDefault="00000000" w:rsidRPr="00000000" w14:paraId="0000015B">
      <w:pPr>
        <w:spacing w:line="360" w:lineRule="auto"/>
        <w:jc w:val="both"/>
        <w:rPr>
          <w:rFonts w:ascii="Times New Roman" w:cs="Times New Roman" w:eastAsia="Times New Roman" w:hAnsi="Times New Roman"/>
          <w:b w:val="1"/>
          <w:sz w:val="28"/>
          <w:szCs w:val="28"/>
        </w:rPr>
      </w:pPr>
      <w:r w:rsidDel="00000000" w:rsidR="00000000" w:rsidRPr="00000000">
        <w:rPr/>
        <w:drawing>
          <wp:inline distB="0" distT="0" distL="0" distR="0">
            <wp:extent cx="5760720" cy="2882850"/>
            <wp:effectExtent b="0" l="0" r="0" t="0"/>
            <wp:docPr descr="Poštová poukážka typ RI - peniaze na účet | Slovenská pošta | ipdf.sk" id="5" name="image6.png"/>
            <a:graphic>
              <a:graphicData uri="http://schemas.openxmlformats.org/drawingml/2006/picture">
                <pic:pic>
                  <pic:nvPicPr>
                    <pic:cNvPr descr="Poštová poukážka typ RI - peniaze na účet | Slovenská pošta | ipdf.sk" id="0" name="image6.png"/>
                    <pic:cNvPicPr preferRelativeResize="0"/>
                  </pic:nvPicPr>
                  <pic:blipFill>
                    <a:blip r:embed="rId14"/>
                    <a:srcRect b="0" l="0" r="0" t="0"/>
                    <a:stretch>
                      <a:fillRect/>
                    </a:stretch>
                  </pic:blipFill>
                  <pic:spPr>
                    <a:xfrm>
                      <a:off x="0" y="0"/>
                      <a:ext cx="5760720" cy="2882850"/>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D">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Napíš, čo je nutné vypísať na peňažnú poukážku, ak ju chceme vyplatiť na pošte:</w:t>
      </w:r>
    </w:p>
    <w:p w:rsidR="00000000" w:rsidDel="00000000" w:rsidP="00000000" w:rsidRDefault="00000000" w:rsidRPr="00000000" w14:paraId="0000015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5F">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60">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Ako môžeš platiť na pošte? Vyber správnu odpoveď a zakrúžkuj ju:</w:t>
      </w:r>
    </w:p>
    <w:p w:rsidR="00000000" w:rsidDel="00000000" w:rsidP="00000000" w:rsidRDefault="00000000" w:rsidRPr="00000000" w14:paraId="0000016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Balík môžem zaplatiť platobnou kartou.                                   Áno       Nie</w:t>
      </w:r>
    </w:p>
    <w:p w:rsidR="00000000" w:rsidDel="00000000" w:rsidP="00000000" w:rsidRDefault="00000000" w:rsidRPr="00000000" w14:paraId="0000016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Na pošte zaplatím pohľadnice eurami (mincami).                         Áno        Nie</w:t>
      </w:r>
    </w:p>
    <w:p w:rsidR="00000000" w:rsidDel="00000000" w:rsidP="00000000" w:rsidRDefault="00000000" w:rsidRPr="00000000" w14:paraId="0000016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Peňažné poukážky môžem zaplatiť slovenskými korunami.         Áno     </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Nie</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w:t>
      </w:r>
    </w:p>
    <w:sectPr>
      <w:pgSz w:h="16838" w:w="11906"/>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sk-SK"/>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7.png"/><Relationship Id="rId13" Type="http://schemas.openxmlformats.org/officeDocument/2006/relationships/image" Target="media/image5.png"/><Relationship Id="rId12" Type="http://schemas.openxmlformats.org/officeDocument/2006/relationships/image" Target="media/image9.png"/><Relationship Id="rId1" Type="http://schemas.openxmlformats.org/officeDocument/2006/relationships/image" Target="media/image1.jpg"/><Relationship Id="rId2" Type="http://schemas.openxmlformats.org/officeDocument/2006/relationships/image" Target="media/image3.jpg"/><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png"/><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